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rPr>
          <w:rFonts w:hint="default"/>
        </w:rPr>
      </w:pPr>
      <w:r>
        <w:rPr>
          <w:rFonts w:hint="eastAsia"/>
        </w:rPr>
        <w:t>様式第</w:t>
      </w:r>
      <w:r>
        <w:rPr>
          <w:rFonts w:hint="eastAsia"/>
        </w:rPr>
        <w:t>1</w:t>
      </w:r>
      <w:r>
        <w:rPr>
          <w:rFonts w:hint="eastAsia"/>
        </w:rPr>
        <w:t>号</w:t>
      </w:r>
      <w:r>
        <w:rPr>
          <w:rFonts w:hint="eastAsia"/>
        </w:rPr>
        <w:t>(</w:t>
      </w:r>
      <w:r>
        <w:rPr>
          <w:rFonts w:hint="eastAsia"/>
        </w:rPr>
        <w:t>第</w:t>
      </w:r>
      <w:r>
        <w:rPr>
          <w:rFonts w:hint="eastAsia"/>
        </w:rPr>
        <w:t>6</w:t>
      </w:r>
      <w:r>
        <w:rPr>
          <w:rFonts w:hint="eastAsia"/>
        </w:rPr>
        <w:t>条関係</w:t>
      </w:r>
      <w:r>
        <w:rPr>
          <w:rFonts w:hint="eastAsia"/>
        </w:rPr>
        <w:t>)</w:t>
      </w:r>
    </w:p>
    <w:p>
      <w:pPr>
        <w:pStyle w:val="0"/>
        <w:ind w:right="960"/>
        <w:rPr>
          <w:rFonts w:hint="default"/>
        </w:rPr>
      </w:pPr>
    </w:p>
    <w:p>
      <w:pPr>
        <w:pStyle w:val="0"/>
        <w:ind w:right="112"/>
        <w:jc w:val="center"/>
        <w:rPr>
          <w:rFonts w:hint="default"/>
        </w:rPr>
      </w:pPr>
      <w:r>
        <w:rPr>
          <w:rFonts w:hint="eastAsia"/>
        </w:rPr>
        <w:t>小型鳥獣用捕獲器貸出申請書</w:t>
      </w:r>
    </w:p>
    <w:p>
      <w:pPr>
        <w:pStyle w:val="0"/>
        <w:ind w:right="112"/>
        <w:jc w:val="center"/>
        <w:rPr>
          <w:rFonts w:hint="default"/>
        </w:rPr>
      </w:pPr>
    </w:p>
    <w:p>
      <w:pPr>
        <w:pStyle w:val="0"/>
        <w:tabs>
          <w:tab w:val="left" w:leader="none" w:pos="5790"/>
          <w:tab w:val="left" w:leader="none" w:pos="6420"/>
          <w:tab w:val="right" w:leader="none" w:pos="9214"/>
        </w:tabs>
        <w:wordWrap w:val="0"/>
        <w:ind w:right="-30"/>
        <w:jc w:val="left"/>
        <w:rPr>
          <w:rFonts w:hint="default"/>
        </w:rPr>
      </w:pPr>
      <w:r>
        <w:rPr>
          <w:rFonts w:hint="default"/>
        </w:rPr>
        <w:tab/>
      </w:r>
      <w:r>
        <w:rPr>
          <w:rFonts w:hint="eastAsia"/>
        </w:rPr>
        <w:t>　　令和　　年　　月　　日</w:t>
      </w:r>
    </w:p>
    <w:p>
      <w:pPr>
        <w:pStyle w:val="0"/>
        <w:ind w:right="960"/>
        <w:rPr>
          <w:rFonts w:hint="default"/>
        </w:rPr>
      </w:pPr>
    </w:p>
    <w:p>
      <w:pPr>
        <w:pStyle w:val="0"/>
        <w:ind w:right="960" w:firstLine="240" w:firstLineChars="100"/>
        <w:rPr>
          <w:rFonts w:hint="default"/>
        </w:rPr>
      </w:pPr>
      <w:r>
        <w:rPr>
          <w:rFonts w:hint="eastAsia"/>
        </w:rPr>
        <w:t>みどり市長　須藤　昭男　様</w:t>
      </w:r>
    </w:p>
    <w:p>
      <w:pPr>
        <w:pStyle w:val="0"/>
        <w:ind w:right="960"/>
        <w:rPr>
          <w:rFonts w:hint="default"/>
        </w:rPr>
      </w:pPr>
    </w:p>
    <w:p>
      <w:pPr>
        <w:pStyle w:val="0"/>
        <w:tabs>
          <w:tab w:val="left" w:leader="none" w:pos="8222"/>
        </w:tabs>
        <w:wordWrap w:val="0"/>
        <w:ind w:left="0" w:leftChars="0" w:right="960" w:rightChars="400" w:firstLine="3360" w:firstLineChars="1400"/>
        <w:rPr>
          <w:rFonts w:hint="default"/>
        </w:rPr>
      </w:pPr>
      <w:r>
        <w:rPr>
          <w:rFonts w:hint="eastAsia"/>
        </w:rPr>
        <w:t>（申請者）住　所</w:t>
      </w:r>
    </w:p>
    <w:p>
      <w:pPr>
        <w:pStyle w:val="0"/>
        <w:wordWrap w:val="0"/>
        <w:ind w:right="960" w:rightChars="400" w:firstLine="4560" w:firstLineChars="1900"/>
        <w:rPr>
          <w:rFonts w:hint="default"/>
        </w:rPr>
      </w:pPr>
      <w:r>
        <w:rPr>
          <w:rFonts w:hint="eastAsia"/>
        </w:rPr>
        <w:t>氏　名</w:t>
      </w:r>
    </w:p>
    <w:p>
      <w:pPr>
        <w:pStyle w:val="0"/>
        <w:wordWrap w:val="0"/>
        <w:ind w:right="960" w:rightChars="400" w:firstLine="4560" w:firstLineChars="1900"/>
        <w:rPr>
          <w:rFonts w:hint="default"/>
        </w:rPr>
      </w:pPr>
      <w:r>
        <w:rPr>
          <w:rFonts w:hint="eastAsia"/>
        </w:rPr>
        <w:t>連絡先</w:t>
      </w:r>
    </w:p>
    <w:p>
      <w:pPr>
        <w:pStyle w:val="0"/>
        <w:ind w:right="960"/>
        <w:rPr>
          <w:rFonts w:hint="default"/>
        </w:rPr>
      </w:pPr>
    </w:p>
    <w:p>
      <w:pPr>
        <w:pStyle w:val="0"/>
        <w:ind w:right="960"/>
        <w:rPr>
          <w:rFonts w:hint="default"/>
        </w:rPr>
      </w:pPr>
    </w:p>
    <w:p>
      <w:pPr>
        <w:pStyle w:val="0"/>
        <w:ind w:right="112" w:firstLine="240" w:firstLineChars="100"/>
        <w:rPr>
          <w:rFonts w:hint="default"/>
        </w:rPr>
      </w:pPr>
      <w:r>
        <w:rPr>
          <w:rFonts w:hint="eastAsia"/>
        </w:rPr>
        <w:t>小型鳥獣用捕獲器の貸出しを受けたいので、誓約事項を承諾の上、次のとおり申請します。</w:t>
      </w:r>
    </w:p>
    <w:p>
      <w:pPr>
        <w:pStyle w:val="0"/>
        <w:ind w:right="960"/>
        <w:rPr>
          <w:rFonts w:hint="default"/>
        </w:rPr>
      </w:pPr>
    </w:p>
    <w:p>
      <w:pPr>
        <w:pStyle w:val="22"/>
        <w:jc w:val="center"/>
        <w:rPr>
          <w:rFonts w:hint="default"/>
        </w:rPr>
      </w:pPr>
      <w:r>
        <w:rPr>
          <w:rFonts w:hint="eastAsia"/>
        </w:rPr>
        <w:t>記</w:t>
      </w:r>
      <w:bookmarkStart w:id="0" w:name="_GoBack"/>
      <w:bookmarkEnd w:id="0"/>
    </w:p>
    <w:p>
      <w:pPr>
        <w:pStyle w:val="0"/>
        <w:rPr>
          <w:rFonts w:hint="default"/>
        </w:rPr>
      </w:pPr>
    </w:p>
    <w:tbl>
      <w:tblPr>
        <w:tblStyle w:val="11"/>
        <w:tblW w:w="864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17"/>
        <w:gridCol w:w="7230"/>
      </w:tblGrid>
      <w:tr>
        <w:trPr>
          <w:trHeight w:val="596" w:hRule="atLeast"/>
        </w:trPr>
        <w:tc>
          <w:tcPr>
            <w:tcW w:w="1417" w:type="dxa"/>
            <w:vMerge w:val="restart"/>
            <w:shd w:val="clear" w:color="auto" w:fill="auto"/>
            <w:vAlign w:val="center"/>
          </w:tcPr>
          <w:p>
            <w:pPr>
              <w:pStyle w:val="0"/>
              <w:jc w:val="center"/>
              <w:rPr>
                <w:rFonts w:hint="default"/>
              </w:rPr>
            </w:pPr>
            <w:r>
              <w:rPr>
                <w:rFonts w:hint="eastAsia"/>
              </w:rPr>
              <w:t>設置場所</w:t>
            </w:r>
          </w:p>
        </w:tc>
        <w:tc>
          <w:tcPr>
            <w:tcW w:w="7230" w:type="dxa"/>
            <w:shd w:val="clear" w:color="auto" w:fill="auto"/>
            <w:vAlign w:val="center"/>
          </w:tcPr>
          <w:p>
            <w:pPr>
              <w:pStyle w:val="0"/>
              <w:rPr>
                <w:rFonts w:hint="default"/>
              </w:rPr>
            </w:pPr>
            <w:r>
              <w:rPr>
                <w:rFonts w:hint="eastAsia"/>
              </w:rPr>
              <w:t>みどり市　　　　　町　　　　　　　　　番地　　　　地内</w:t>
            </w:r>
          </w:p>
        </w:tc>
      </w:tr>
      <w:tr>
        <w:trPr>
          <w:trHeight w:val="596" w:hRule="atLeast"/>
        </w:trPr>
        <w:tc>
          <w:tcPr>
            <w:tcW w:w="1417" w:type="dxa"/>
            <w:vMerge w:val="continue"/>
            <w:shd w:val="clear" w:color="auto" w:fill="auto"/>
            <w:vAlign w:val="center"/>
          </w:tcPr>
          <w:p>
            <w:pPr>
              <w:pStyle w:val="0"/>
              <w:jc w:val="center"/>
              <w:rPr>
                <w:rFonts w:hint="default"/>
              </w:rPr>
            </w:pPr>
          </w:p>
        </w:tc>
        <w:tc>
          <w:tcPr>
            <w:tcW w:w="7230" w:type="dxa"/>
            <w:shd w:val="clear" w:color="auto" w:fill="auto"/>
            <w:vAlign w:val="center"/>
          </w:tcPr>
          <w:p>
            <w:pPr>
              <w:pStyle w:val="0"/>
              <w:rPr>
                <w:rFonts w:hint="default"/>
              </w:rPr>
            </w:pPr>
            <w:r>
              <w:rPr>
                <w:rFonts w:hint="eastAsia"/>
              </w:rPr>
              <w:t>みどり市　　　　　町　　　　　　　　　番地　　　　地内</w:t>
            </w:r>
          </w:p>
        </w:tc>
      </w:tr>
      <w:tr>
        <w:trPr>
          <w:trHeight w:val="596" w:hRule="atLeast"/>
        </w:trPr>
        <w:tc>
          <w:tcPr>
            <w:tcW w:w="1417" w:type="dxa"/>
            <w:shd w:val="clear" w:color="auto" w:fill="auto"/>
            <w:vAlign w:val="center"/>
          </w:tcPr>
          <w:p>
            <w:pPr>
              <w:pStyle w:val="0"/>
              <w:jc w:val="center"/>
              <w:rPr>
                <w:rFonts w:hint="default"/>
              </w:rPr>
            </w:pPr>
            <w:r>
              <w:rPr>
                <w:rFonts w:hint="eastAsia"/>
              </w:rPr>
              <w:t>借受期間</w:t>
            </w:r>
          </w:p>
        </w:tc>
        <w:tc>
          <w:tcPr>
            <w:tcW w:w="7230" w:type="dxa"/>
            <w:shd w:val="clear" w:color="auto" w:fill="auto"/>
            <w:vAlign w:val="center"/>
          </w:tcPr>
          <w:p>
            <w:pPr>
              <w:pStyle w:val="0"/>
              <w:rPr>
                <w:rFonts w:hint="default"/>
              </w:rPr>
            </w:pPr>
            <w:r>
              <w:rPr>
                <w:rFonts w:hint="eastAsia"/>
              </w:rPr>
              <w:t>令和　　年　　月　　日～令和　　年　　月　　日（　　日間）</w:t>
            </w:r>
          </w:p>
        </w:tc>
      </w:tr>
      <w:tr>
        <w:trPr>
          <w:trHeight w:val="596" w:hRule="atLeast"/>
        </w:trPr>
        <w:tc>
          <w:tcPr>
            <w:tcW w:w="1417" w:type="dxa"/>
            <w:shd w:val="clear" w:color="auto" w:fill="auto"/>
            <w:vAlign w:val="center"/>
          </w:tcPr>
          <w:p>
            <w:pPr>
              <w:pStyle w:val="0"/>
              <w:jc w:val="center"/>
              <w:rPr>
                <w:rFonts w:hint="default"/>
              </w:rPr>
            </w:pPr>
            <w:r>
              <w:rPr>
                <w:rFonts w:hint="eastAsia"/>
              </w:rPr>
              <w:t>誓約事項</w:t>
            </w:r>
          </w:p>
        </w:tc>
        <w:tc>
          <w:tcPr>
            <w:tcW w:w="7230" w:type="dxa"/>
            <w:shd w:val="clear" w:color="auto" w:fill="auto"/>
            <w:vAlign w:val="center"/>
          </w:tcPr>
          <w:p>
            <w:pPr>
              <w:pStyle w:val="0"/>
              <w:ind w:left="240" w:hanging="240" w:hangingChars="100"/>
              <w:rPr>
                <w:rFonts w:hint="default"/>
              </w:rPr>
            </w:pPr>
            <w:r>
              <w:rPr>
                <w:rFonts w:hint="eastAsia"/>
              </w:rPr>
              <w:t>(1)</w:t>
            </w:r>
            <w:r>
              <w:rPr>
                <w:rFonts w:hint="eastAsia"/>
              </w:rPr>
              <w:t>　タヌキ、ハクビシン等の捕獲以外の目的には使用しません。</w:t>
            </w:r>
          </w:p>
          <w:p>
            <w:pPr>
              <w:pStyle w:val="0"/>
              <w:rPr>
                <w:rFonts w:hint="default"/>
              </w:rPr>
            </w:pPr>
            <w:r>
              <w:rPr>
                <w:rFonts w:hint="eastAsia"/>
              </w:rPr>
              <w:t>(2)</w:t>
            </w:r>
            <w:r>
              <w:rPr>
                <w:rFonts w:hint="eastAsia"/>
              </w:rPr>
              <w:t>　捕獲器を故意に損傷させるような使用はしません。</w:t>
            </w:r>
          </w:p>
          <w:p>
            <w:pPr>
              <w:pStyle w:val="0"/>
              <w:rPr>
                <w:rFonts w:hint="default"/>
              </w:rPr>
            </w:pPr>
            <w:r>
              <w:rPr>
                <w:rFonts w:hint="eastAsia"/>
              </w:rPr>
              <w:t>(3)</w:t>
            </w:r>
            <w:r>
              <w:rPr>
                <w:rFonts w:hint="eastAsia"/>
              </w:rPr>
              <w:t>　特定の宗教団体及び政党等で使用しません。</w:t>
            </w:r>
          </w:p>
          <w:p>
            <w:pPr>
              <w:pStyle w:val="0"/>
              <w:rPr>
                <w:rFonts w:hint="default"/>
              </w:rPr>
            </w:pPr>
            <w:r>
              <w:rPr>
                <w:rFonts w:hint="eastAsia"/>
              </w:rPr>
              <w:t>(4)</w:t>
            </w:r>
            <w:r>
              <w:rPr>
                <w:rFonts w:hint="eastAsia"/>
              </w:rPr>
              <w:t>　貸出しを受けた捕獲器を第三者に転貸しません。</w:t>
            </w:r>
          </w:p>
          <w:p>
            <w:pPr>
              <w:pStyle w:val="0"/>
              <w:ind w:left="480" w:hanging="480" w:hangingChars="200"/>
              <w:rPr>
                <w:rFonts w:hint="default"/>
              </w:rPr>
            </w:pPr>
            <w:r>
              <w:rPr>
                <w:rFonts w:hint="eastAsia"/>
              </w:rPr>
              <w:t>(5)</w:t>
            </w:r>
            <w:r>
              <w:rPr>
                <w:rFonts w:hint="eastAsia"/>
              </w:rPr>
              <w:t>　設置の場所は、安全な場所とし、子どもの手の届く場所で使用しません。</w:t>
            </w:r>
          </w:p>
          <w:p>
            <w:pPr>
              <w:pStyle w:val="0"/>
              <w:ind w:left="480" w:hanging="480" w:hangingChars="200"/>
              <w:rPr>
                <w:rFonts w:hint="default"/>
              </w:rPr>
            </w:pPr>
            <w:r>
              <w:rPr>
                <w:rFonts w:hint="eastAsia"/>
              </w:rPr>
              <w:t>(6)</w:t>
            </w:r>
            <w:r>
              <w:rPr>
                <w:rFonts w:hint="eastAsia"/>
              </w:rPr>
              <w:t>　捕獲器の貸出しを受けた後に当該捕獲器により被った損害及び第三者に対しての損害については、自己の責任により対応します。</w:t>
            </w:r>
          </w:p>
          <w:p>
            <w:pPr>
              <w:pStyle w:val="0"/>
              <w:ind w:left="480" w:hanging="480" w:hangingChars="200"/>
              <w:rPr>
                <w:rFonts w:hint="default"/>
              </w:rPr>
            </w:pPr>
            <w:r>
              <w:rPr>
                <w:rFonts w:hint="eastAsia"/>
              </w:rPr>
              <w:t>(7)</w:t>
            </w:r>
            <w:r>
              <w:rPr>
                <w:rFonts w:hint="eastAsia"/>
              </w:rPr>
              <w:t>　タヌキ、ハクビシン等が捕獲された場合、速やかに農林課</w:t>
            </w:r>
            <w:r>
              <w:rPr>
                <w:rFonts w:hint="eastAsia"/>
              </w:rPr>
              <w:t>(TEL76-1937)</w:t>
            </w:r>
            <w:r>
              <w:rPr>
                <w:rFonts w:hint="eastAsia"/>
              </w:rPr>
              <w:t>に連絡します。</w:t>
            </w:r>
          </w:p>
        </w:tc>
      </w:tr>
    </w:tbl>
    <w:p>
      <w:pPr>
        <w:pStyle w:val="0"/>
        <w:rPr>
          <w:rFonts w:hint="default"/>
        </w:rPr>
      </w:pPr>
    </w:p>
    <w:p>
      <w:pPr>
        <w:pStyle w:val="0"/>
        <w:rPr>
          <w:rFonts w:hint="default"/>
        </w:rPr>
      </w:pPr>
    </w:p>
    <w:p>
      <w:pPr>
        <w:pStyle w:val="0"/>
        <w:rPr>
          <w:rFonts w:hint="default"/>
        </w:rPr>
      </w:pPr>
    </w:p>
    <w:p>
      <w:pPr>
        <w:pStyle w:val="0"/>
        <w:rPr>
          <w:rFonts w:hint="default"/>
        </w:rPr>
      </w:pPr>
    </w:p>
    <w:sectPr>
      <w:pgSz w:w="11906" w:h="16838"/>
      <w:pgMar w:top="1701" w:right="1134" w:bottom="1134" w:left="1588" w:header="851" w:footer="992" w:gutter="0"/>
      <w:cols w:space="720"/>
      <w:textDirection w:val="lrTb"/>
      <w:docGrid w:type="lines" w:linePitch="338"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5"/>
  <w:drawingGridVerticalSpacing w:val="169"/>
  <w:displayHorizontalDrawingGridEvery w:val="0"/>
  <w:displayVerticalDrawingGridEvery w:val="2"/>
  <w:noPunctuationKerning/>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Closing"/>
    <w:basedOn w:val="0"/>
    <w:next w:val="20"/>
    <w:link w:val="21"/>
    <w:uiPriority w:val="0"/>
    <w:pPr>
      <w:jc w:val="right"/>
    </w:pPr>
    <w:rPr>
      <w:rFonts w:ascii="Century" w:hAnsi="Century"/>
      <w:kern w:val="2"/>
    </w:rPr>
  </w:style>
  <w:style w:type="character" w:styleId="21" w:customStyle="1">
    <w:name w:val="結語 (文字)"/>
    <w:next w:val="21"/>
    <w:link w:val="20"/>
    <w:uiPriority w:val="0"/>
    <w:rPr>
      <w:kern w:val="2"/>
      <w:sz w:val="24"/>
    </w:rPr>
  </w:style>
  <w:style w:type="paragraph" w:styleId="22">
    <w:name w:val="Note Heading"/>
    <w:basedOn w:val="0"/>
    <w:next w:val="0"/>
    <w:link w:val="23"/>
    <w:uiPriority w:val="0"/>
    <w:pPr>
      <w:jc w:val="center"/>
    </w:pPr>
  </w:style>
  <w:style w:type="character" w:styleId="23" w:customStyle="1">
    <w:name w:val="記 (文字)"/>
    <w:next w:val="23"/>
    <w:link w:val="22"/>
    <w:uiPriority w:val="0"/>
    <w:rPr>
      <w:rFonts w:ascii="ＭＳ 明朝" w:hAnsi="ＭＳ 明朝"/>
      <w:sz w:val="24"/>
    </w:r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next w:val="25"/>
    <w:link w:val="24"/>
    <w:uiPriority w:val="0"/>
    <w:rPr>
      <w:rFonts w:ascii="Arial" w:hAnsi="Arial" w:eastAsia="ＭＳ ゴシック"/>
      <w:sz w:val="18"/>
    </w:rPr>
  </w:style>
  <w:style w:type="paragraph" w:styleId="26">
    <w:name w:val="Body Text Indent"/>
    <w:basedOn w:val="0"/>
    <w:next w:val="26"/>
    <w:link w:val="27"/>
    <w:uiPriority w:val="0"/>
    <w:pPr>
      <w:ind w:firstLine="240" w:firstLineChars="100"/>
    </w:pPr>
    <w:rPr>
      <w:kern w:val="2"/>
    </w:rPr>
  </w:style>
  <w:style w:type="character" w:styleId="27" w:customStyle="1">
    <w:name w:val="本文インデント (文字)"/>
    <w:basedOn w:val="10"/>
    <w:next w:val="27"/>
    <w:link w:val="26"/>
    <w:uiPriority w:val="0"/>
    <w:rPr>
      <w:rFonts w:ascii="ＭＳ 明朝" w:hAnsi="ＭＳ 明朝"/>
      <w:kern w:val="2"/>
      <w:sz w:val="24"/>
    </w:rPr>
  </w:style>
  <w:style w:type="paragraph" w:styleId="28">
    <w:name w:val="Date"/>
    <w:basedOn w:val="0"/>
    <w:next w:val="0"/>
    <w:link w:val="29"/>
    <w:uiPriority w:val="0"/>
  </w:style>
  <w:style w:type="character" w:styleId="29" w:customStyle="1">
    <w:name w:val="日付 (文字)"/>
    <w:basedOn w:val="10"/>
    <w:next w:val="29"/>
    <w:link w:val="28"/>
    <w:uiPriority w:val="0"/>
    <w:rPr>
      <w:rFonts w:ascii="ＭＳ 明朝" w:hAnsi="ＭＳ 明朝"/>
      <w:sz w:val="24"/>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1</Pages>
  <Words>10</Words>
  <Characters>388</Characters>
  <Application>JUST Note</Application>
  <Lines>61</Lines>
  <Paragraphs>22</Paragraphs>
  <Company>みどり市役所</Company>
  <CharactersWithSpaces>459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masato-o</dc:creator>
  <cp:lastModifiedBy>Administrator</cp:lastModifiedBy>
  <cp:lastPrinted>2022-01-24T23:51:18Z</cp:lastPrinted>
  <dcterms:created xsi:type="dcterms:W3CDTF">2013-01-23T02:37:00Z</dcterms:created>
  <dcterms:modified xsi:type="dcterms:W3CDTF">2019-07-18T04:28:29Z</dcterms:modified>
  <cp:revision>12</cp:revision>
</cp:coreProperties>
</file>