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sz w:val="24"/>
        </w:rPr>
      </w:pPr>
      <w:bookmarkStart w:id="0" w:name="_GoBack"/>
      <w:bookmarkEnd w:id="0"/>
    </w:p>
    <w:p>
      <w:pPr>
        <w:pStyle w:val="0"/>
        <w:autoSpaceDE w:val="0"/>
        <w:autoSpaceDN w:val="0"/>
        <w:adjustRightInd w:val="0"/>
        <w:ind w:left="200" w:hanging="200"/>
        <w:rPr>
          <w:rFonts w:hint="default" w:ascii="ＭＳ 明朝" w:hAnsi="ＭＳ 明朝"/>
          <w:sz w:val="24"/>
        </w:rPr>
      </w:pPr>
    </w:p>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別紙</w:t>
      </w:r>
      <w:r>
        <w:rPr>
          <w:rFonts w:hint="default" w:ascii="ＭＳ 明朝" w:hAnsi="ＭＳ 明朝"/>
          <w:sz w:val="24"/>
        </w:rPr>
        <w:t>2</w:t>
      </w:r>
    </w:p>
    <w:p>
      <w:pPr>
        <w:pStyle w:val="0"/>
        <w:autoSpaceDE w:val="0"/>
        <w:autoSpaceDN w:val="0"/>
        <w:adjustRightInd w:val="0"/>
        <w:rPr>
          <w:rFonts w:hint="default" w:ascii="ＭＳ 明朝" w:hAnsi="ＭＳ 明朝"/>
          <w:sz w:val="24"/>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center"/>
        <w:rPr>
          <w:rFonts w:hint="default" w:ascii="ＭＳ 明朝" w:hAnsi="ＭＳ 明朝"/>
          <w:sz w:val="20"/>
        </w:rPr>
      </w:pPr>
      <w:r>
        <w:rPr>
          <w:rFonts w:hint="eastAsia" w:ascii="ＭＳ 明朝" w:hAnsi="ＭＳ 明朝"/>
        </w:rPr>
        <w:t>承諾書</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eastAsia" w:ascii="ＭＳ 明朝" w:hAnsi="ＭＳ 明朝"/>
        </w:rPr>
        <w:t>　みどり市長　　　　　　　　　　様</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eastAsia" w:ascii="ＭＳ 明朝" w:hAnsi="ＭＳ 明朝"/>
        </w:rPr>
        <w:t>　</w:t>
      </w:r>
    </w:p>
    <w:p>
      <w:pPr>
        <w:pStyle w:val="0"/>
        <w:autoSpaceDE w:val="0"/>
        <w:autoSpaceDN w:val="0"/>
        <w:adjustRightInd w:val="0"/>
        <w:jc w:val="left"/>
        <w:rPr>
          <w:rFonts w:hint="default" w:ascii="ＭＳ 明朝" w:hAnsi="ＭＳ 明朝"/>
          <w:sz w:val="20"/>
        </w:rPr>
      </w:pPr>
      <w:r>
        <w:rPr>
          <w:rFonts w:hint="eastAsia" w:ascii="ＭＳ 明朝" w:hAnsi="ＭＳ 明朝"/>
        </w:rPr>
        <w:t>　私は、この度浄化槽を設置するためみどり市浄化槽設置整備補助金を受けるにあたり、下記の事項を確実に実施するとともに環境保全に努めることを承諾いたします。</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center"/>
        <w:rPr>
          <w:rFonts w:hint="default" w:ascii="ＭＳ 明朝" w:hAnsi="ＭＳ 明朝"/>
          <w:sz w:val="20"/>
        </w:rPr>
      </w:pPr>
      <w:r>
        <w:rPr>
          <w:rFonts w:hint="eastAsia" w:ascii="ＭＳ 明朝" w:hAnsi="ＭＳ 明朝"/>
        </w:rPr>
        <w:t>記</w:t>
      </w:r>
    </w:p>
    <w:p>
      <w:pPr>
        <w:pStyle w:val="0"/>
        <w:autoSpaceDE w:val="0"/>
        <w:autoSpaceDN w:val="0"/>
        <w:adjustRightInd w:val="0"/>
        <w:jc w:val="left"/>
        <w:rPr>
          <w:rFonts w:hint="default" w:ascii="ＭＳ 明朝" w:hAnsi="ＭＳ 明朝"/>
          <w:sz w:val="20"/>
        </w:rPr>
      </w:pPr>
    </w:p>
    <w:p>
      <w:pPr>
        <w:pStyle w:val="0"/>
        <w:autoSpaceDE w:val="0"/>
        <w:autoSpaceDN w:val="0"/>
        <w:adjustRightInd w:val="0"/>
        <w:ind w:left="210" w:hanging="210" w:hangingChars="100"/>
        <w:jc w:val="left"/>
        <w:rPr>
          <w:rFonts w:hint="default" w:ascii="ＭＳ 明朝" w:hAnsi="ＭＳ 明朝"/>
          <w:sz w:val="20"/>
        </w:rPr>
      </w:pPr>
      <w:r>
        <w:rPr>
          <w:rFonts w:hint="default" w:ascii="ＭＳ 明朝" w:hAnsi="ＭＳ 明朝"/>
        </w:rPr>
        <w:t>1</w:t>
      </w:r>
      <w:r>
        <w:rPr>
          <w:rFonts w:hint="eastAsia" w:ascii="ＭＳ 明朝" w:hAnsi="ＭＳ 明朝"/>
        </w:rPr>
        <w:t>　群馬県の指定検査機関である</w:t>
      </w:r>
      <w:r>
        <w:rPr>
          <w:rFonts w:hint="default" w:ascii="ＭＳ 明朝" w:hAnsi="ＭＳ 明朝"/>
        </w:rPr>
        <w:t>(</w:t>
      </w:r>
      <w:r>
        <w:rPr>
          <w:rFonts w:hint="eastAsia" w:ascii="ＭＳ 明朝" w:hAnsi="ＭＳ 明朝"/>
        </w:rPr>
        <w:t>財</w:t>
      </w:r>
      <w:r>
        <w:rPr>
          <w:rFonts w:hint="default" w:ascii="ＭＳ 明朝" w:hAnsi="ＭＳ 明朝"/>
        </w:rPr>
        <w:t>)</w:t>
      </w:r>
      <w:r>
        <w:rPr>
          <w:rFonts w:hint="eastAsia" w:ascii="ＭＳ 明朝" w:hAnsi="ＭＳ 明朝"/>
        </w:rPr>
        <w:t>群馬県環境検査事業団が行う浄化槽法第</w:t>
      </w:r>
      <w:r>
        <w:rPr>
          <w:rFonts w:hint="default" w:ascii="ＭＳ 明朝" w:hAnsi="ＭＳ 明朝"/>
        </w:rPr>
        <w:t>7</w:t>
      </w:r>
      <w:r>
        <w:rPr>
          <w:rFonts w:hint="eastAsia" w:ascii="ＭＳ 明朝" w:hAnsi="ＭＳ 明朝"/>
        </w:rPr>
        <w:t>条検査及び第</w:t>
      </w:r>
      <w:r>
        <w:rPr>
          <w:rFonts w:hint="default" w:ascii="ＭＳ 明朝" w:hAnsi="ＭＳ 明朝"/>
        </w:rPr>
        <w:t>11</w:t>
      </w:r>
      <w:r>
        <w:rPr>
          <w:rFonts w:hint="eastAsia" w:ascii="ＭＳ 明朝" w:hAnsi="ＭＳ 明朝"/>
        </w:rPr>
        <w:t>条検査</w:t>
      </w:r>
      <w:r>
        <w:rPr>
          <w:rFonts w:hint="default" w:ascii="ＭＳ 明朝" w:hAnsi="ＭＳ 明朝"/>
        </w:rPr>
        <w:t>(</w:t>
      </w:r>
      <w:r>
        <w:rPr>
          <w:rFonts w:hint="eastAsia" w:ascii="ＭＳ 明朝" w:hAnsi="ＭＳ 明朝"/>
        </w:rPr>
        <w:t>法定検査</w:t>
      </w:r>
      <w:r>
        <w:rPr>
          <w:rFonts w:hint="default" w:ascii="ＭＳ 明朝" w:hAnsi="ＭＳ 明朝"/>
        </w:rPr>
        <w:t>)</w:t>
      </w:r>
      <w:r>
        <w:rPr>
          <w:rFonts w:hint="eastAsia" w:ascii="ＭＳ 明朝" w:hAnsi="ＭＳ 明朝"/>
        </w:rPr>
        <w:t>を受検します。</w:t>
      </w:r>
    </w:p>
    <w:p>
      <w:pPr>
        <w:pStyle w:val="0"/>
        <w:autoSpaceDE w:val="0"/>
        <w:autoSpaceDN w:val="0"/>
        <w:adjustRightInd w:val="0"/>
        <w:ind w:left="210" w:hanging="210" w:hangingChars="100"/>
        <w:jc w:val="left"/>
        <w:rPr>
          <w:rFonts w:hint="default" w:ascii="ＭＳ 明朝" w:hAnsi="ＭＳ 明朝"/>
          <w:sz w:val="20"/>
        </w:rPr>
      </w:pPr>
      <w:r>
        <w:rPr>
          <w:rFonts w:hint="default" w:ascii="ＭＳ 明朝" w:hAnsi="ＭＳ 明朝"/>
        </w:rPr>
        <w:t>2</w:t>
      </w:r>
      <w:r>
        <w:rPr>
          <w:rFonts w:hint="eastAsia" w:ascii="ＭＳ 明朝" w:hAnsi="ＭＳ 明朝"/>
        </w:rPr>
        <w:t>　「</w:t>
      </w:r>
      <w:r>
        <w:rPr>
          <w:rFonts w:hint="default" w:ascii="ＭＳ 明朝" w:hAnsi="ＭＳ 明朝"/>
        </w:rPr>
        <w:t>1</w:t>
      </w:r>
      <w:r>
        <w:rPr>
          <w:rFonts w:hint="eastAsia" w:ascii="ＭＳ 明朝" w:hAnsi="ＭＳ 明朝"/>
        </w:rPr>
        <w:t>」の法定検査結果について、みどり市長が必要に応じて、この検査結果を補助事業者等又は関連する検査機関に請求し、取得することについて同意します。</w:t>
      </w:r>
    </w:p>
    <w:p>
      <w:pPr>
        <w:pStyle w:val="0"/>
        <w:autoSpaceDE w:val="0"/>
        <w:autoSpaceDN w:val="0"/>
        <w:adjustRightInd w:val="0"/>
        <w:ind w:left="210" w:hanging="210" w:hangingChars="100"/>
        <w:jc w:val="left"/>
        <w:rPr>
          <w:rFonts w:hint="default" w:ascii="ＭＳ 明朝" w:hAnsi="ＭＳ 明朝"/>
          <w:sz w:val="20"/>
        </w:rPr>
      </w:pPr>
      <w:r>
        <w:rPr>
          <w:rFonts w:hint="default" w:ascii="ＭＳ 明朝" w:hAnsi="ＭＳ 明朝"/>
        </w:rPr>
        <w:t>3</w:t>
      </w:r>
      <w:r>
        <w:rPr>
          <w:rFonts w:hint="eastAsia" w:ascii="ＭＳ 明朝" w:hAnsi="ＭＳ 明朝"/>
        </w:rPr>
        <w:t>　</w:t>
      </w:r>
      <w:r>
        <w:rPr>
          <w:rFonts w:hint="default" w:ascii="ＭＳ 明朝" w:hAnsi="ＭＳ 明朝"/>
        </w:rPr>
        <w:t>(</w:t>
      </w:r>
      <w:r>
        <w:rPr>
          <w:rFonts w:hint="eastAsia" w:ascii="ＭＳ 明朝" w:hAnsi="ＭＳ 明朝"/>
        </w:rPr>
        <w:t>社</w:t>
      </w:r>
      <w:r>
        <w:rPr>
          <w:rFonts w:hint="default" w:ascii="ＭＳ 明朝" w:hAnsi="ＭＳ 明朝"/>
        </w:rPr>
        <w:t>)</w:t>
      </w:r>
      <w:r>
        <w:rPr>
          <w:rFonts w:hint="eastAsia" w:ascii="ＭＳ 明朝" w:hAnsi="ＭＳ 明朝"/>
        </w:rPr>
        <w:t>群馬県浄化槽協会が開催する浄化槽教室に参加し、浄化槽に関する知識を習得するとともに、法定検査を受検し、保守点検及び清掃を実施して、浄化槽を適正に維持管理します。</w:t>
      </w:r>
    </w:p>
    <w:p>
      <w:pPr>
        <w:pStyle w:val="0"/>
        <w:autoSpaceDE w:val="0"/>
        <w:autoSpaceDN w:val="0"/>
        <w:adjustRightInd w:val="0"/>
        <w:jc w:val="left"/>
        <w:rPr>
          <w:rFonts w:hint="default" w:ascii="ＭＳ 明朝" w:hAnsi="ＭＳ 明朝"/>
          <w:sz w:val="20"/>
        </w:rPr>
      </w:pPr>
      <w:r>
        <w:rPr>
          <w:rFonts w:hint="default" w:ascii="ＭＳ 明朝" w:hAnsi="ＭＳ 明朝"/>
        </w:rPr>
        <w:t>4</w:t>
      </w:r>
      <w:r>
        <w:rPr>
          <w:rFonts w:hint="eastAsia" w:ascii="ＭＳ 明朝" w:hAnsi="ＭＳ 明朝"/>
        </w:rPr>
        <w:t>　公共下水道等の供用開始の公示がされたときは、遅滞なく接続いたします。</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eastAsia" w:ascii="ＭＳ 明朝" w:hAnsi="ＭＳ 明朝"/>
        </w:rPr>
        <w:t>　</w:t>
      </w:r>
    </w:p>
    <w:p>
      <w:pPr>
        <w:pStyle w:val="0"/>
        <w:autoSpaceDE w:val="0"/>
        <w:autoSpaceDN w:val="0"/>
        <w:adjustRightInd w:val="0"/>
        <w:jc w:val="left"/>
        <w:rPr>
          <w:rFonts w:hint="default" w:ascii="ＭＳ 明朝" w:hAnsi="ＭＳ 明朝"/>
          <w:sz w:val="20"/>
        </w:rPr>
      </w:pPr>
      <w:r>
        <w:rPr>
          <w:rFonts w:hint="eastAsia" w:ascii="ＭＳ 明朝" w:hAnsi="ＭＳ 明朝"/>
        </w:rPr>
        <w:t>　　　　　　年　　月　　日</w:t>
      </w:r>
    </w:p>
    <w:p>
      <w:pPr>
        <w:pStyle w:val="0"/>
        <w:autoSpaceDE w:val="0"/>
        <w:autoSpaceDN w:val="0"/>
        <w:adjustRightInd w:val="0"/>
        <w:jc w:val="left"/>
        <w:rPr>
          <w:rFonts w:hint="default" w:ascii="ＭＳ 明朝" w:hAnsi="ＭＳ 明朝"/>
          <w:sz w:val="20"/>
        </w:rPr>
      </w:pPr>
    </w:p>
    <w:p>
      <w:pPr>
        <w:pStyle w:val="0"/>
        <w:wordWrap w:val="0"/>
        <w:autoSpaceDE w:val="0"/>
        <w:autoSpaceDN w:val="0"/>
        <w:adjustRightInd w:val="0"/>
        <w:jc w:val="right"/>
        <w:rPr>
          <w:rFonts w:hint="default" w:ascii="ＭＳ 明朝" w:hAnsi="ＭＳ 明朝"/>
          <w:sz w:val="20"/>
        </w:rPr>
      </w:pPr>
      <w:r>
        <w:rPr>
          <w:rFonts w:hint="eastAsia" w:ascii="ＭＳ 明朝" w:hAnsi="ＭＳ 明朝"/>
        </w:rPr>
        <w:t>住所　　　　　　　　　　　</w:t>
      </w:r>
    </w:p>
    <w:p>
      <w:pPr>
        <w:pStyle w:val="0"/>
        <w:wordWrap w:val="0"/>
        <w:autoSpaceDE w:val="0"/>
        <w:autoSpaceDN w:val="0"/>
        <w:adjustRightInd w:val="0"/>
        <w:jc w:val="right"/>
        <w:rPr>
          <w:rFonts w:hint="default" w:ascii="ＭＳ 明朝" w:hAnsi="ＭＳ 明朝"/>
          <w:sz w:val="20"/>
        </w:rPr>
      </w:pPr>
      <w:r>
        <w:rPr>
          <w:rFonts w:hint="eastAsia" w:ascii="ＭＳ 明朝" w:hAnsi="ＭＳ 明朝"/>
        </w:rPr>
        <w:t>申請者　　　　　　　　　　　　　　　</w:t>
      </w:r>
    </w:p>
    <w:p>
      <w:pPr>
        <w:pStyle w:val="0"/>
        <w:autoSpaceDE w:val="0"/>
        <w:autoSpaceDN w:val="0"/>
        <w:adjustRightInd w:val="0"/>
        <w:ind w:right="840" w:rightChars="400"/>
        <w:jc w:val="center"/>
        <w:rPr>
          <w:rFonts w:hint="default" w:ascii="ＭＳ 明朝" w:hAnsi="ＭＳ 明朝"/>
          <w:sz w:val="20"/>
        </w:rPr>
      </w:pPr>
      <w:r>
        <w:rPr>
          <w:rFonts w:hint="eastAsia" w:ascii="ＭＳ 明朝" w:hAnsi="ＭＳ 明朝"/>
        </w:rPr>
        <w:t xml:space="preserve">                                         </w:t>
      </w:r>
      <w:r>
        <w:rPr>
          <w:rFonts w:hint="eastAsia" w:ascii="ＭＳ 明朝" w:hAnsi="ＭＳ 明朝"/>
        </w:rPr>
        <w:t>氏名</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rPr>
          <w:rFonts w:hint="default"/>
        </w:rPr>
      </w:pPr>
    </w:p>
    <w:sectPr>
      <w:pgSz w:w="11906" w:h="16838"/>
      <w:pgMar w:top="1418" w:right="1701" w:bottom="1418"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66</Words>
  <Characters>377</Characters>
  <Application>JUST Note</Application>
  <Lines>3</Lines>
  <Paragraphs>1</Paragraphs>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板谷 盛明</dc:creator>
  <cp:lastModifiedBy>Administrator</cp:lastModifiedBy>
  <dcterms:created xsi:type="dcterms:W3CDTF">2020-03-28T02:34:00Z</dcterms:created>
  <dcterms:modified xsi:type="dcterms:W3CDTF">2020-03-28T02:34:38Z</dcterms:modified>
  <cp:revision>1</cp:revision>
</cp:coreProperties>
</file>