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別紙</w:t>
      </w:r>
      <w:r>
        <w:rPr>
          <w:rFonts w:hint="eastAsia" w:ascii="ＭＳ 明朝" w:hAnsi="ＭＳ 明朝"/>
          <w:sz w:val="24"/>
        </w:rPr>
        <w:t>3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浄化槽設置工事費予算内訳書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住所　　　　　　　　　　　</w:t>
      </w:r>
    </w:p>
    <w:p>
      <w:pPr>
        <w:pStyle w:val="0"/>
        <w:autoSpaceDE w:val="0"/>
        <w:autoSpaceDN w:val="0"/>
        <w:adjustRightInd w:val="0"/>
        <w:ind w:right="840" w:rightChars="40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 xml:space="preserve">                         </w:t>
      </w:r>
      <w:r>
        <w:rPr>
          <w:rFonts w:hint="eastAsia" w:ascii="ＭＳ 明朝" w:hAnsi="ＭＳ 明朝"/>
        </w:rPr>
        <w:t>浄化槽工事業者　氏名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　　　　　　　　　　　</w:t>
      </w: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widowControl w:val="1"/>
        <w:jc w:val="right"/>
        <w:rPr>
          <w:rFonts w:hint="default" w:ascii="ＭＳ 明朝" w:hAnsi="ＭＳ 明朝"/>
        </w:rPr>
      </w:pPr>
    </w:p>
    <w:tbl>
      <w:tblPr>
        <w:tblStyle w:val="15"/>
        <w:tblW w:w="0" w:type="auto"/>
        <w:jc w:val="center"/>
        <w:tblInd w:w="0" w:type="dxa"/>
        <w:tblLayout w:type="fixed"/>
        <w:tblLook w:firstRow="0" w:lastRow="0" w:firstColumn="0" w:lastColumn="0" w:noHBand="0" w:noVBand="0" w:val="0000"/>
      </w:tblPr>
      <w:tblGrid>
        <w:gridCol w:w="1578"/>
        <w:gridCol w:w="1579"/>
        <w:gridCol w:w="5347"/>
      </w:tblGrid>
      <w:tr>
        <w:trPr>
          <w:trHeight w:val="567" w:hRule="atLeast"/>
        </w:trPr>
        <w:tc>
          <w:tcPr>
            <w:tcW w:w="315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設置場所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315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設置者名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浄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化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槽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設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事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機種等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・メーカー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・機種　　　　　　　　　　　　　　（　　人槽）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本体費用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工事費用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8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配管工事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工事費用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転換工事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単独浄化槽等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撤去費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雨水貯留槽等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改造費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157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円</w:t>
            </w:r>
          </w:p>
        </w:tc>
      </w:tr>
    </w:tbl>
    <w:p>
      <w:pPr>
        <w:pStyle w:val="0"/>
        <w:widowControl w:val="1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※　税抜き金額を記入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36</Words>
  <Characters>210</Characters>
  <Application>JUST Note</Application>
  <Lines>1</Lines>
  <Paragraphs>1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板谷 盛明</dc:creator>
  <cp:lastModifiedBy>Administrator</cp:lastModifiedBy>
  <dcterms:created xsi:type="dcterms:W3CDTF">2020-03-28T02:35:00Z</dcterms:created>
  <dcterms:modified xsi:type="dcterms:W3CDTF">2020-03-28T02:35:49Z</dcterms:modified>
  <cp:revision>1</cp:revision>
</cp:coreProperties>
</file>