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220" w:firstLine="0"/>
        <w:jc w:val="center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b w:val="1"/>
          <w:color w:val="000000"/>
          <w:spacing w:val="0"/>
          <w:w w:val="100"/>
          <w:position w:val="0"/>
          <w:sz w:val="28"/>
          <w:shd w:val="clear" w:color="auto" w:fill="auto"/>
        </w:rPr>
        <w:t>介護保険料減免等申請書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220" w:firstLine="0"/>
        <w:jc w:val="center"/>
        <w:rPr>
          <w:rFonts w:hint="eastAsia" w:ascii="ＭＳ Ｐ明朝" w:hAnsi="ＭＳ Ｐ明朝" w:eastAsia="ＭＳ Ｐ明朝"/>
          <w:sz w:val="21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240" w:rightChars="100" w:firstLine="0" w:firstLineChars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hd w:val="clear" w:color="auto" w:fill="auto"/>
        </w:rPr>
        <w:t>令和　　　年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hd w:val="clear" w:color="auto" w:fill="auto"/>
        </w:rPr>
        <w:t>　　月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hd w:val="clear" w:color="auto" w:fill="auto"/>
        </w:rPr>
        <w:t>　　日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40" w:right="0" w:firstLine="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2"/>
          <w:shd w:val="clear" w:color="auto" w:fill="auto"/>
        </w:rPr>
        <w:t>みどり市長　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2"/>
          <w:shd w:val="clear" w:color="auto" w:fill="auto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2"/>
          <w:shd w:val="clear" w:color="auto" w:fill="auto"/>
        </w:rPr>
        <w:t>須藤　昭男　様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40" w:right="0" w:firstLine="0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490" w:right="0" w:firstLine="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1"/>
          <w:shd w:val="clear" w:color="auto" w:fill="auto"/>
        </w:rPr>
        <w:t>次のとおり　令和　　　　　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1"/>
          <w:shd w:val="clear" w:color="auto" w:fill="auto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1"/>
          <w:shd w:val="clear" w:color="auto" w:fill="auto"/>
        </w:rPr>
        <w:t>年度分介護保険料の　減免　・　徴収猶予　を申請します。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80"/>
        <w:gridCol w:w="3801"/>
        <w:gridCol w:w="1465"/>
        <w:gridCol w:w="2185"/>
      </w:tblGrid>
      <w:tr>
        <w:trPr>
          <w:trHeight w:val="454" w:hRule="exac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申請者氏名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78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　　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被保険者との関係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</w:tr>
      <w:tr>
        <w:trPr>
          <w:trHeight w:val="794" w:hRule="exac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申請者住所</w:t>
            </w: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  <w:color w:val="auto"/>
                <w:u w:val="dotted" w:color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〒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idowControl w:val="0"/>
        <w:spacing w:after="359" w:afterLines="0" w:afterAutospacing="0" w:line="1" w:lineRule="exact"/>
        <w:rPr>
          <w:rFonts w:hint="eastAsia" w:ascii="ＭＳ Ｐ明朝" w:hAnsi="ＭＳ Ｐ明朝" w:eastAsia="ＭＳ Ｐ明朝"/>
          <w:color w:val="auto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50"/>
        <w:gridCol w:w="1448"/>
        <w:gridCol w:w="2353"/>
        <w:gridCol w:w="1448"/>
        <w:gridCol w:w="2232"/>
      </w:tblGrid>
      <w:tr>
        <w:trPr>
          <w:trHeight w:val="454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被保険者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被保険者番号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個人番号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</w:tr>
      <w:tr>
        <w:trPr>
          <w:trHeight w:val="454" w:hRule="atLeast"/>
        </w:trPr>
        <w:tc>
          <w:tcPr>
            <w:tcW w:w="12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氏名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生年月日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wordWrap w:val="0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年　　　月　　　日</w:t>
            </w:r>
          </w:p>
        </w:tc>
      </w:tr>
      <w:tr>
        <w:trPr>
          <w:trHeight w:val="340" w:hRule="atLeast"/>
        </w:trPr>
        <w:tc>
          <w:tcPr>
            <w:tcW w:w="12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住所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〒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</w:p>
        </w:tc>
      </w:tr>
    </w:tbl>
    <w:p>
      <w:pPr>
        <w:pStyle w:val="0"/>
        <w:widowControl w:val="0"/>
        <w:spacing w:after="339" w:afterLines="0" w:afterAutospacing="0" w:line="1" w:lineRule="exact"/>
        <w:rPr>
          <w:rFonts w:hint="eastAsia" w:ascii="ＭＳ Ｐ明朝" w:hAnsi="ＭＳ Ｐ明朝" w:eastAsia="ＭＳ Ｐ明朝"/>
          <w:color w:val="auto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62"/>
        <w:gridCol w:w="1448"/>
        <w:gridCol w:w="2353"/>
        <w:gridCol w:w="1448"/>
        <w:gridCol w:w="2244"/>
      </w:tblGrid>
      <w:tr>
        <w:trPr>
          <w:trHeight w:val="454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140" w:afterLines="0" w:afterAutospacing="0" w:line="240" w:lineRule="auto"/>
              <w:ind w:left="0" w:right="0" w:firstLine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主たる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生計維持者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氏名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133"/>
                <w:sz w:val="20"/>
                <w:fitText w:val="1200" w:id="1"/>
              </w:rPr>
              <w:t>個人番</w:t>
            </w:r>
            <w:r>
              <w:rPr>
                <w:rFonts w:hint="eastAsia" w:ascii="ＭＳ Ｐ明朝" w:hAnsi="ＭＳ Ｐ明朝" w:eastAsia="ＭＳ Ｐ明朝"/>
                <w:color w:val="auto"/>
                <w:spacing w:val="1"/>
                <w:sz w:val="20"/>
                <w:fitText w:val="1200" w:id="1"/>
              </w:rPr>
              <w:t>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</w:tr>
      <w:tr>
        <w:trPr>
          <w:trHeight w:val="454" w:hRule="atLeast"/>
        </w:trPr>
        <w:tc>
          <w:tcPr>
            <w:tcW w:w="12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生年月日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ind w:left="0" w:leftChars="0" w:right="0" w:rightChars="0" w:firstLine="420" w:firstLineChars="200"/>
              <w:jc w:val="center"/>
              <w:rPr>
                <w:rFonts w:hint="eastAsia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年　　　月　　　日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被保険者との関係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color w:val="auto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</w:rPr>
              <w:t>収入等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160"/>
                <w:sz w:val="20"/>
                <w:fitText w:val="2000" w:id="2"/>
              </w:rPr>
              <w:t>前年分収入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  <w:fitText w:val="2000" w:id="2"/>
              </w:rPr>
              <w:t>額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8"/>
                <w:sz w:val="18"/>
                <w:fitText w:val="2070" w:id="3"/>
              </w:rPr>
              <w:t>当該年分収入額（見込み</w:t>
            </w:r>
            <w:r>
              <w:rPr>
                <w:rFonts w:hint="eastAsia" w:ascii="ＭＳ Ｐ明朝" w:hAnsi="ＭＳ Ｐ明朝" w:eastAsia="ＭＳ Ｐ明朝"/>
                <w:color w:val="auto"/>
                <w:spacing w:val="2"/>
                <w:sz w:val="18"/>
                <w:fitText w:val="2070" w:id="3"/>
              </w:rPr>
              <w:t>）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50"/>
                <w:w w:val="100"/>
                <w:position w:val="0"/>
                <w:sz w:val="20"/>
                <w:shd w:val="clear" w:color="auto" w:fill="auto"/>
                <w:fitText w:val="2200" w:id="4"/>
              </w:rPr>
              <w:t>前年分合計所得金</w:t>
            </w:r>
            <w:r>
              <w:rPr>
                <w:rFonts w:hint="eastAsia" w:ascii="ＭＳ Ｐ明朝" w:hAnsi="ＭＳ Ｐ明朝" w:eastAsia="ＭＳ Ｐ明朝"/>
                <w:color w:val="auto"/>
                <w:spacing w:val="0"/>
                <w:w w:val="100"/>
                <w:position w:val="0"/>
                <w:sz w:val="20"/>
                <w:shd w:val="clear" w:color="auto" w:fill="auto"/>
                <w:fitText w:val="2200" w:id="4"/>
              </w:rPr>
              <w:t>額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22"/>
                <w:w w:val="100"/>
                <w:position w:val="0"/>
                <w:sz w:val="20"/>
                <w:shd w:val="clear" w:color="auto" w:fill="auto"/>
                <w:fitText w:val="2200" w:id="5"/>
              </w:rPr>
              <w:t>当該年分合計所得金</w:t>
            </w:r>
            <w:r>
              <w:rPr>
                <w:rFonts w:hint="eastAsia" w:ascii="ＭＳ Ｐ明朝" w:hAnsi="ＭＳ Ｐ明朝" w:eastAsia="ＭＳ Ｐ明朝"/>
                <w:color w:val="auto"/>
                <w:spacing w:val="2"/>
                <w:w w:val="100"/>
                <w:position w:val="0"/>
                <w:sz w:val="20"/>
                <w:shd w:val="clear" w:color="auto" w:fill="auto"/>
                <w:fitText w:val="2200" w:id="5"/>
              </w:rPr>
              <w:t>額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円</w:t>
            </w:r>
          </w:p>
        </w:tc>
      </w:tr>
    </w:tbl>
    <w:p>
      <w:pPr>
        <w:pStyle w:val="0"/>
        <w:widowControl w:val="0"/>
        <w:spacing w:after="399" w:afterLines="0" w:afterAutospacing="0" w:line="1" w:lineRule="exact"/>
        <w:rPr>
          <w:rFonts w:hint="eastAsia" w:ascii="ＭＳ Ｐ明朝" w:hAnsi="ＭＳ Ｐ明朝" w:eastAsia="ＭＳ Ｐ明朝"/>
          <w:color w:val="auto"/>
        </w:rPr>
      </w:pPr>
    </w:p>
    <w:tbl>
      <w:tblPr>
        <w:tblStyle w:val="25"/>
        <w:tblpPr w:leftFromText="0" w:rightFromText="0" w:topFromText="0" w:bottomFromText="0" w:vertAnchor="text" w:horzAnchor="margin" w:tblpX="158" w:tblpY="1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62"/>
        <w:gridCol w:w="7502"/>
      </w:tblGrid>
      <w:tr>
        <w:trPr>
          <w:trHeight w:val="397" w:hRule="atLeast"/>
        </w:trPr>
        <w:tc>
          <w:tcPr>
            <w:tcW w:w="1262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申請理由</w:t>
            </w:r>
          </w:p>
        </w:tc>
        <w:tc>
          <w:tcPr>
            <w:tcW w:w="7502" w:type="dxa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１．罹災　（　火災　・　震災　・　風水害　・　その他　）　　※罹災日　　　年　　　月　　　日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7502" w:type="dxa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２．収入減少（　死亡　・　長期入院等　・　失業　・　事業の休廃止等　・　不作不漁等　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7502" w:type="dxa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３．その他　（　　　　　　　　　　　　　　　　　　　　　　　　　　　　　　　　　　　　　　　　　　　　　）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750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【理由記載欄】</w:t>
            </w: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750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262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750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262" w:type="dxa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添付書類</w:t>
            </w:r>
          </w:p>
        </w:tc>
        <w:tc>
          <w:tcPr>
            <w:tcW w:w="7502" w:type="dxa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１．罹災証明書　２．医師の診断書　３．その他（　　　　　　　　　　　　　　　　　　　　　　　　）</w:t>
            </w:r>
          </w:p>
        </w:tc>
      </w:tr>
    </w:tbl>
    <w:p>
      <w:pPr>
        <w:pStyle w:val="0"/>
        <w:widowControl w:val="0"/>
        <w:jc w:val="center"/>
        <w:rPr>
          <w:rFonts w:hint="eastAsia" w:ascii="ＭＳ Ｐ明朝" w:hAnsi="ＭＳ Ｐ明朝" w:eastAsia="ＭＳ Ｐ明朝"/>
          <w:color w:val="auto"/>
          <w:sz w:val="2"/>
        </w:rPr>
      </w:pPr>
    </w:p>
    <w:tbl>
      <w:tblPr>
        <w:tblStyle w:val="25"/>
        <w:tblpPr w:leftFromText="0" w:rightFromText="0" w:topFromText="0" w:bottomFromText="0" w:vertAnchor="text" w:horzAnchor="margin" w:tblpX="148" w:tblpY="261"/>
        <w:tblOverlap w:val="never"/>
        <w:tblW w:w="8903" w:type="dxa"/>
        <w:tblLayout w:type="fixed"/>
        <w:tblLook w:firstRow="1" w:lastRow="0" w:firstColumn="1" w:lastColumn="0" w:noHBand="0" w:noVBand="1" w:val="04A0"/>
      </w:tblPr>
      <w:tblGrid>
        <w:gridCol w:w="1261"/>
        <w:gridCol w:w="1043"/>
        <w:gridCol w:w="1505"/>
        <w:gridCol w:w="1041"/>
        <w:gridCol w:w="1505"/>
        <w:gridCol w:w="1043"/>
        <w:gridCol w:w="1505"/>
      </w:tblGrid>
      <w:tr>
        <w:trPr>
          <w:trHeight w:val="390" w:hRule="atLeast"/>
        </w:trPr>
        <w:tc>
          <w:tcPr>
            <w:tcW w:w="12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保険料状況</w:t>
            </w:r>
          </w:p>
        </w:tc>
        <w:tc>
          <w:tcPr>
            <w:tcW w:w="25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33"/>
                <w:sz w:val="20"/>
                <w:fitText w:val="1200" w:id="6"/>
              </w:rPr>
              <w:t>特別徴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0"/>
                <w:fitText w:val="1200" w:id="6"/>
              </w:rPr>
              <w:t>収</w:t>
            </w:r>
          </w:p>
        </w:tc>
        <w:tc>
          <w:tcPr>
            <w:tcW w:w="509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33"/>
                <w:sz w:val="20"/>
                <w:fitText w:val="1200" w:id="7"/>
              </w:rPr>
              <w:t>普通徴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0"/>
                <w:fitText w:val="1200" w:id="7"/>
              </w:rPr>
              <w:t>収</w:t>
            </w:r>
          </w:p>
        </w:tc>
      </w:tr>
      <w:tr>
        <w:trPr>
          <w:trHeight w:val="391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４月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７期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</w:tr>
      <w:tr>
        <w:trPr>
          <w:trHeight w:val="390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６月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８期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</w:tr>
      <w:tr>
        <w:trPr>
          <w:trHeight w:val="391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８月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</w:tr>
      <w:tr>
        <w:trPr>
          <w:trHeight w:val="391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１０月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１２月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５期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２月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６期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円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2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【保険料段階】　　　　　　　段階</w:t>
            </w:r>
          </w:p>
        </w:tc>
        <w:tc>
          <w:tcPr>
            <w:tcW w:w="40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【年間保険料額】　　　　　　　　　円</w:t>
            </w: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</w:p>
    <w:sectPr>
      <w:headerReference r:id="rId5" w:type="default"/>
      <w:pgSz w:w="11900" w:h="16840"/>
      <w:pgMar w:top="850" w:right="1417" w:bottom="567" w:left="1417" w:header="283" w:footer="116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Ｐ明朝"/>
        <w:sz w:val="16"/>
      </w:rPr>
      <w:t>様式第</w:t>
    </w:r>
    <w:r>
      <w:rPr>
        <w:rFonts w:hint="eastAsia" w:eastAsia="ＭＳ Ｐ明朝"/>
        <w:sz w:val="16"/>
      </w:rPr>
      <w:t>1</w:t>
    </w:r>
    <w:r>
      <w:rPr>
        <w:rFonts w:hint="eastAsia" w:eastAsia="ＭＳ Ｐ明朝"/>
        <w:sz w:val="16"/>
      </w:rPr>
      <w:t>号</w:t>
    </w:r>
    <w:r>
      <w:rPr>
        <w:rFonts w:hint="eastAsia" w:eastAsia="ＭＳ Ｐ明朝"/>
        <w:sz w:val="16"/>
      </w:rPr>
      <w:t>(</w:t>
    </w:r>
    <w:r>
      <w:rPr>
        <w:rFonts w:hint="eastAsia" w:eastAsia="ＭＳ Ｐ明朝"/>
        <w:sz w:val="16"/>
      </w:rPr>
      <w:t>規格</w:t>
    </w:r>
    <w:r>
      <w:rPr>
        <w:rFonts w:hint="eastAsia" w:eastAsia="ＭＳ Ｐ明朝"/>
        <w:sz w:val="16"/>
      </w:rPr>
      <w:t>A4)(</w:t>
    </w:r>
    <w:r>
      <w:rPr>
        <w:rFonts w:hint="eastAsia" w:eastAsia="ＭＳ Ｐ明朝"/>
        <w:sz w:val="16"/>
      </w:rPr>
      <w:t>第</w:t>
    </w:r>
    <w:r>
      <w:rPr>
        <w:rFonts w:hint="eastAsia" w:eastAsia="ＭＳ Ｐ明朝"/>
        <w:sz w:val="16"/>
      </w:rPr>
      <w:t>5</w:t>
    </w:r>
    <w:r>
      <w:rPr>
        <w:rFonts w:hint="eastAsia" w:eastAsia="ＭＳ Ｐ明朝"/>
        <w:sz w:val="16"/>
      </w:rPr>
      <w:t>条関係</w:t>
    </w:r>
    <w:r>
      <w:rPr>
        <w:rFonts w:hint="eastAsia" w:eastAsia="ＭＳ Ｐ明朝"/>
        <w:sz w:val="16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efaultTabStop w:val="840"/>
  <w:defaultTableStyle w:val="25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9"/>
    <w:uiPriority w:val="0"/>
    <w:rPr>
      <w:u w:val="none" w:color="auto"/>
    </w:rPr>
  </w:style>
  <w:style w:type="character" w:styleId="16" w:customStyle="1">
    <w:name w:val="その他|1_"/>
    <w:basedOn w:val="10"/>
    <w:next w:val="16"/>
    <w:link w:val="20"/>
    <w:uiPriority w:val="0"/>
    <w:rPr>
      <w:u w:val="none" w:color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u w:val="none" w:color="auto"/>
    </w:rPr>
  </w:style>
  <w:style w:type="character" w:styleId="18" w:customStyle="1">
    <w:name w:val="本文|1_"/>
    <w:basedOn w:val="10"/>
    <w:next w:val="18"/>
    <w:link w:val="22"/>
    <w:uiPriority w:val="0"/>
    <w:rPr>
      <w:sz w:val="20"/>
      <w:u w:val="none" w:color="auto"/>
    </w:rPr>
  </w:style>
  <w:style w:type="paragraph" w:styleId="19" w:customStyle="1">
    <w:name w:val="本文|2"/>
    <w:basedOn w:val="0"/>
    <w:next w:val="19"/>
    <w:link w:val="15"/>
    <w:uiPriority w:val="0"/>
    <w:pPr>
      <w:widowControl w:val="0"/>
      <w:shd w:val="clear" w:color="auto" w:fill="FFFFFF"/>
      <w:spacing w:after="120" w:afterLines="0" w:afterAutospacing="0"/>
    </w:pPr>
    <w:rPr>
      <w:u w:val="none" w:color="auto"/>
    </w:rPr>
  </w:style>
  <w:style w:type="paragraph" w:styleId="20" w:customStyle="1">
    <w:name w:val="その他|1"/>
    <w:basedOn w:val="0"/>
    <w:next w:val="20"/>
    <w:link w:val="16"/>
    <w:uiPriority w:val="0"/>
    <w:pPr>
      <w:widowControl w:val="0"/>
      <w:shd w:val="clear" w:color="auto" w:fill="FFFFFF"/>
      <w:spacing w:after="120" w:afterLines="0" w:afterAutospacing="0"/>
    </w:pPr>
    <w:rPr>
      <w:u w:val="none" w:color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FFFFFF"/>
      <w:spacing w:after="70" w:afterLines="0" w:afterAutospacing="0"/>
      <w:ind w:left="110"/>
    </w:pPr>
    <w:rPr>
      <w:u w:val="none" w:color="auto"/>
    </w:rPr>
  </w:style>
  <w:style w:type="paragraph" w:styleId="22" w:customStyle="1">
    <w:name w:val="本文|1"/>
    <w:basedOn w:val="0"/>
    <w:next w:val="22"/>
    <w:link w:val="18"/>
    <w:uiPriority w:val="0"/>
    <w:pPr>
      <w:widowControl w:val="0"/>
      <w:shd w:val="clear" w:color="auto" w:fill="FFFFFF"/>
      <w:spacing w:after="290" w:afterLines="0" w:afterAutospacing="0"/>
    </w:pPr>
    <w:rPr>
      <w:sz w:val="20"/>
      <w:u w:val="non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354</Characters>
  <Application>JUST Note</Application>
  <Lines>340</Lines>
  <Paragraphs>75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2021-06-21T01:21:22Z</cp:lastPrinted>
  <dcterms:modified xsi:type="dcterms:W3CDTF">2021-06-21T01:21:23Z</dcterms:modified>
  <cp:revision>58</cp:revision>
</cp:coreProperties>
</file>