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6" w:rsidRDefault="000401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2368550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1A15A" id="Oval 2" o:spid="_x0000_s1026" style="position:absolute;left:0;text-align:left;margin-left:387.5pt;margin-top:186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Kl7A7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9A22F6">
        <w:rPr>
          <w:rFonts w:hint="eastAsia"/>
        </w:rPr>
        <w:t>様式第</w:t>
      </w:r>
      <w:r w:rsidR="009A22F6">
        <w:t>3</w:t>
      </w:r>
      <w:r w:rsidR="009A22F6">
        <w:rPr>
          <w:rFonts w:hint="eastAsia"/>
        </w:rPr>
        <w:t>号</w:t>
      </w:r>
      <w:r w:rsidR="009A22F6">
        <w:t>(</w:t>
      </w:r>
      <w:r w:rsidR="009A22F6">
        <w:rPr>
          <w:rFonts w:hint="eastAsia"/>
        </w:rPr>
        <w:t>第</w:t>
      </w:r>
      <w:r w:rsidR="009A22F6">
        <w:t>5</w:t>
      </w:r>
      <w:r w:rsidR="009A22F6">
        <w:rPr>
          <w:rFonts w:hint="eastAsia"/>
        </w:rPr>
        <w:t>条関係</w:t>
      </w:r>
      <w:r w:rsidR="009A22F6">
        <w:t>)</w:t>
      </w:r>
    </w:p>
    <w:p w:rsidR="009A22F6" w:rsidRDefault="009A22F6"/>
    <w:p w:rsidR="009A22F6" w:rsidRDefault="009A22F6">
      <w:pPr>
        <w:jc w:val="center"/>
      </w:pPr>
      <w:r>
        <w:rPr>
          <w:rFonts w:hint="eastAsia"/>
          <w:spacing w:val="105"/>
        </w:rPr>
        <w:t>流木許可申請</w:t>
      </w:r>
      <w:r>
        <w:rPr>
          <w:rFonts w:hint="eastAsia"/>
        </w:rPr>
        <w:t>書</w:t>
      </w:r>
    </w:p>
    <w:p w:rsidR="009A22F6" w:rsidRDefault="009A22F6"/>
    <w:p w:rsidR="009A22F6" w:rsidRDefault="009A22F6">
      <w:pPr>
        <w:jc w:val="right"/>
      </w:pPr>
      <w:r>
        <w:rPr>
          <w:rFonts w:hint="eastAsia"/>
        </w:rPr>
        <w:t xml:space="preserve">年　　月　　日　　</w:t>
      </w:r>
    </w:p>
    <w:p w:rsidR="009A22F6" w:rsidRDefault="009A22F6"/>
    <w:p w:rsidR="009A22F6" w:rsidRDefault="009A22F6"/>
    <w:p w:rsidR="009A22F6" w:rsidRDefault="009A22F6">
      <w:r>
        <w:rPr>
          <w:rFonts w:hint="eastAsia"/>
        </w:rPr>
        <w:t xml:space="preserve">　みどり市長　　　　様</w:t>
      </w:r>
    </w:p>
    <w:p w:rsidR="009A22F6" w:rsidRDefault="009A22F6"/>
    <w:p w:rsidR="009A22F6" w:rsidRDefault="009A22F6"/>
    <w:p w:rsidR="009A22F6" w:rsidRDefault="009A22F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7855D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</w:p>
    <w:p w:rsidR="009A22F6" w:rsidRDefault="009A22F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7855D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印　　</w:t>
      </w:r>
    </w:p>
    <w:p w:rsidR="009A22F6" w:rsidRDefault="009A22F6"/>
    <w:p w:rsidR="009A22F6" w:rsidRDefault="009A22F6">
      <w:r>
        <w:rPr>
          <w:rFonts w:hint="eastAsia"/>
        </w:rPr>
        <w:t xml:space="preserve">　次のとおり許可を受けたいので申請します。</w:t>
      </w:r>
    </w:p>
    <w:p w:rsidR="009A22F6" w:rsidRDefault="009A22F6"/>
    <w:p w:rsidR="009A22F6" w:rsidRDefault="009A22F6">
      <w:r>
        <w:rPr>
          <w:rFonts w:hint="eastAsia"/>
          <w:spacing w:val="320"/>
        </w:rPr>
        <w:t>目</w:t>
      </w:r>
      <w:r>
        <w:rPr>
          <w:rFonts w:hint="eastAsia"/>
        </w:rPr>
        <w:t>的</w:t>
      </w:r>
    </w:p>
    <w:p w:rsidR="009A22F6" w:rsidRDefault="009A22F6">
      <w:r>
        <w:rPr>
          <w:rFonts w:hint="eastAsia"/>
        </w:rPr>
        <w:t xml:space="preserve">流送の起点　　</w:t>
      </w:r>
      <w:r w:rsidR="007855D2">
        <w:rPr>
          <w:rFonts w:hint="eastAsia"/>
        </w:rPr>
        <w:t xml:space="preserve">　　</w:t>
      </w:r>
      <w:r>
        <w:rPr>
          <w:rFonts w:hint="eastAsia"/>
        </w:rPr>
        <w:t>市　　　　町　　　　　　　　番地先</w:t>
      </w:r>
    </w:p>
    <w:p w:rsidR="009A22F6" w:rsidRDefault="009A22F6">
      <w:r>
        <w:rPr>
          <w:rFonts w:hint="eastAsia"/>
        </w:rPr>
        <w:t xml:space="preserve">流送の終点　　</w:t>
      </w:r>
      <w:r w:rsidR="007855D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市　　　　町　　　　　　　　番地先</w:t>
      </w:r>
    </w:p>
    <w:p w:rsidR="009A22F6" w:rsidRDefault="009A22F6">
      <w:r>
        <w:rPr>
          <w:rFonts w:hint="eastAsia"/>
          <w:spacing w:val="320"/>
        </w:rPr>
        <w:t>期</w:t>
      </w:r>
      <w:r>
        <w:rPr>
          <w:rFonts w:hint="eastAsia"/>
        </w:rPr>
        <w:t>間　　　　年　　月　　日から　　年　　月　　日まで</w:t>
      </w:r>
    </w:p>
    <w:p w:rsidR="009A22F6" w:rsidRDefault="009A22F6">
      <w:r>
        <w:rPr>
          <w:rFonts w:hint="eastAsia"/>
        </w:rPr>
        <w:t>流送物件の種類等　　種類　　　　形状　　　　数量</w:t>
      </w:r>
    </w:p>
    <w:p w:rsidR="009A22F6" w:rsidRDefault="009A22F6">
      <w:r>
        <w:t>1</w:t>
      </w:r>
      <w:r>
        <w:rPr>
          <w:rFonts w:hint="eastAsia"/>
        </w:rPr>
        <w:t>日の最大流送量　　　　　　　　　　本</w:t>
      </w:r>
    </w:p>
    <w:p w:rsidR="009A22F6" w:rsidRDefault="009A22F6">
      <w:r>
        <w:rPr>
          <w:rFonts w:hint="eastAsia"/>
        </w:rPr>
        <w:t>流送の方法</w:t>
      </w:r>
    </w:p>
    <w:p w:rsidR="009A22F6" w:rsidRDefault="009A22F6">
      <w:r>
        <w:rPr>
          <w:rFonts w:hint="eastAsia"/>
        </w:rPr>
        <w:t>流木川入場及び陸揚場の設備</w:t>
      </w:r>
    </w:p>
    <w:p w:rsidR="009A22F6" w:rsidRDefault="009A22F6">
      <w:r>
        <w:rPr>
          <w:rFonts w:hint="eastAsia"/>
        </w:rPr>
        <w:t>流木停繋方法及び定繋場</w:t>
      </w:r>
    </w:p>
    <w:p w:rsidR="009A22F6" w:rsidRDefault="009A22F6">
      <w:r>
        <w:rPr>
          <w:rFonts w:hint="eastAsia"/>
        </w:rPr>
        <w:t xml:space="preserve">　　　　　　　　　　市　　　町　　　　　　　　　　　　　番地</w:t>
      </w:r>
    </w:p>
    <w:p w:rsidR="009A22F6" w:rsidRDefault="009A22F6">
      <w:r>
        <w:rPr>
          <w:rFonts w:hint="eastAsia"/>
          <w:spacing w:val="36"/>
        </w:rPr>
        <w:t>添付図</w:t>
      </w:r>
      <w:r>
        <w:rPr>
          <w:rFonts w:hint="eastAsia"/>
        </w:rPr>
        <w:t>面　　　　　一般図、平面図、計画説明図</w:t>
      </w:r>
    </w:p>
    <w:p w:rsidR="009A22F6" w:rsidRDefault="009A22F6"/>
    <w:p w:rsidR="009A22F6" w:rsidRDefault="009A22F6"/>
    <w:p w:rsidR="009A22F6" w:rsidRDefault="009A22F6">
      <w:r>
        <w:rPr>
          <w:rFonts w:hint="eastAsia"/>
        </w:rPr>
        <w:t xml:space="preserve">　注：</w:t>
      </w:r>
      <w:r>
        <w:t>1</w:t>
      </w:r>
      <w:r>
        <w:rPr>
          <w:rFonts w:hint="eastAsia"/>
        </w:rPr>
        <w:t xml:space="preserve">　一般図に流木の起点、終点を表示すること。</w:t>
      </w:r>
    </w:p>
    <w:p w:rsidR="009A22F6" w:rsidRDefault="009A22F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利害関係者の承諾書を添えること。</w:t>
      </w:r>
    </w:p>
    <w:sectPr w:rsidR="009A22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AB" w:rsidRDefault="007C34AB" w:rsidP="007C4900">
      <w:r>
        <w:separator/>
      </w:r>
    </w:p>
  </w:endnote>
  <w:endnote w:type="continuationSeparator" w:id="0">
    <w:p w:rsidR="007C34AB" w:rsidRDefault="007C34AB" w:rsidP="007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AB" w:rsidRDefault="007C34AB" w:rsidP="007C4900">
      <w:r>
        <w:separator/>
      </w:r>
    </w:p>
  </w:footnote>
  <w:footnote w:type="continuationSeparator" w:id="0">
    <w:p w:rsidR="007C34AB" w:rsidRDefault="007C34AB" w:rsidP="007C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6"/>
    <w:rsid w:val="000401CE"/>
    <w:rsid w:val="000D353C"/>
    <w:rsid w:val="007855D2"/>
    <w:rsid w:val="007C34AB"/>
    <w:rsid w:val="007C4900"/>
    <w:rsid w:val="009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D55B64-7B04-44B3-8F73-A4AF5F4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200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みどり市</cp:lastModifiedBy>
  <cp:revision>3</cp:revision>
  <dcterms:created xsi:type="dcterms:W3CDTF">2018-02-23T02:36:00Z</dcterms:created>
  <dcterms:modified xsi:type="dcterms:W3CDTF">2019-06-17T04:12:00Z</dcterms:modified>
</cp:coreProperties>
</file>