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【露天駐車場】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転用計画説明書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１．既存の駐車場について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１）既存の駐車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</w:rPr>
        <w:t>場　　</w:t>
      </w:r>
      <w:r>
        <w:rPr>
          <w:rFonts w:hint="eastAsia" w:ascii="ＭＳ 明朝" w:hAnsi="ＭＳ 明朝" w:eastAsia="ＭＳ 明朝"/>
        </w:rPr>
        <w:t>　あり　・　なし　　　←どちらかに○</w:t>
      </w:r>
    </w:p>
    <w:p>
      <w:pPr>
        <w:pStyle w:val="0"/>
        <w:ind w:firstLine="24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「あり」の場合記載</w:t>
      </w:r>
    </w:p>
    <w:tbl>
      <w:tblPr>
        <w:tblStyle w:val="15"/>
        <w:tblW w:w="0" w:type="auto"/>
        <w:jc w:val="left"/>
        <w:tblInd w:w="265" w:type="dxa"/>
        <w:tblLayout w:type="fixed"/>
        <w:tblLook w:firstRow="1" w:lastRow="0" w:firstColumn="1" w:lastColumn="0" w:noHBand="0" w:noVBand="1" w:val="04A0"/>
      </w:tblPr>
      <w:tblGrid>
        <w:gridCol w:w="450"/>
        <w:gridCol w:w="3120"/>
        <w:gridCol w:w="1440"/>
        <w:gridCol w:w="1440"/>
        <w:gridCol w:w="2640"/>
      </w:tblGrid>
      <w:tr>
        <w:trPr>
          <w:trHeight w:val="392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所在地</w:t>
            </w:r>
          </w:p>
        </w:tc>
        <w:tc>
          <w:tcPr>
            <w:tcW w:w="144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面積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車の台数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利用者の範囲</w:t>
            </w: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※</w:t>
            </w:r>
            <w:r>
              <w:rPr>
                <w:rFonts w:hint="eastAsia" w:ascii="HGｺﾞｼｯｸM" w:hAnsi="HGｺﾞｼｯｸM" w:eastAsia="HGｺﾞｼｯｸM"/>
              </w:rPr>
              <w:t>1)</w:t>
            </w:r>
          </w:p>
        </w:tc>
      </w:tr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 xml:space="preserve">  (</w:t>
      </w:r>
      <w:r>
        <w:rPr>
          <w:rFonts w:hint="eastAsia" w:ascii="HGｺﾞｼｯｸM" w:hAnsi="HGｺﾞｼｯｸM" w:eastAsia="HGｺﾞｼｯｸM"/>
          <w:sz w:val="24"/>
        </w:rPr>
        <w:t>※</w:t>
      </w:r>
      <w:r>
        <w:rPr>
          <w:rFonts w:hint="eastAsia" w:ascii="HGｺﾞｼｯｸM" w:hAnsi="HGｺﾞｼｯｸM" w:eastAsia="HGｺﾞｼｯｸM"/>
          <w:sz w:val="24"/>
        </w:rPr>
        <w:t xml:space="preserve">1) </w:t>
      </w:r>
      <w:r>
        <w:rPr>
          <w:rFonts w:hint="eastAsia" w:ascii="HGｺﾞｼｯｸM" w:hAnsi="HGｺﾞｼｯｸM" w:eastAsia="HGｺﾞｼｯｸM"/>
          <w:sz w:val="24"/>
        </w:rPr>
        <w:t>例）従業員、社用車、住居人など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２．転用計画について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１）不足または移転する駐車場の確保分</w:t>
      </w:r>
    </w:p>
    <w:tbl>
      <w:tblPr>
        <w:tblStyle w:val="15"/>
        <w:tblW w:w="9120" w:type="dxa"/>
        <w:jc w:val="left"/>
        <w:tblInd w:w="235" w:type="dxa"/>
        <w:tblLayout w:type="fixed"/>
        <w:tblLook w:firstRow="1" w:lastRow="0" w:firstColumn="1" w:lastColumn="0" w:noHBand="0" w:noVBand="1" w:val="04A0"/>
      </w:tblPr>
      <w:tblGrid>
        <w:gridCol w:w="432"/>
        <w:gridCol w:w="1206"/>
        <w:gridCol w:w="1205"/>
        <w:gridCol w:w="1237"/>
        <w:gridCol w:w="3840"/>
        <w:gridCol w:w="1200"/>
      </w:tblGrid>
      <w:tr>
        <w:trPr>
          <w:trHeight w:val="400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利用者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必要数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(a)</w:t>
            </w:r>
          </w:p>
        </w:tc>
        <w:tc>
          <w:tcPr>
            <w:tcW w:w="1237" w:type="dxa"/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</w:rPr>
              <w:t>不足・移転数</w:t>
            </w:r>
            <w:r>
              <w:rPr>
                <w:rFonts w:hint="eastAsia" w:ascii="HGｺﾞｼｯｸM" w:hAnsi="HGｺﾞｼｯｸM" w:eastAsia="HGｺﾞｼｯｸM"/>
              </w:rPr>
              <w:t xml:space="preserve"> (b)</w:t>
            </w: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不足・移転する理由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確保台数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(a</w:t>
            </w:r>
            <w:r>
              <w:rPr>
                <w:rFonts w:hint="eastAsia" w:ascii="HGｺﾞｼｯｸM" w:hAnsi="HGｺﾞｼｯｸM" w:eastAsia="HGｺﾞｼｯｸM"/>
              </w:rPr>
              <w:t>－</w:t>
            </w:r>
            <w:r>
              <w:rPr>
                <w:rFonts w:hint="eastAsia" w:ascii="HGｺﾞｼｯｸM" w:hAnsi="HGｺﾞｼｯｸM" w:eastAsia="HGｺﾞｼｯｸM"/>
              </w:rPr>
              <w:t>b)</w:t>
            </w:r>
          </w:p>
        </w:tc>
      </w:tr>
      <w:tr>
        <w:trPr>
          <w:trHeight w:val="802" w:hRule="atLeast"/>
        </w:trPr>
        <w:tc>
          <w:tcPr>
            <w:tcW w:w="4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3840" w:type="dxa"/>
            <w:vMerge w:val="restart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</w:tr>
      <w:tr>
        <w:trPr>
          <w:trHeight w:val="802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384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</w:tr>
      <w:tr>
        <w:trPr>
          <w:trHeight w:val="802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384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</w:tr>
      <w:tr>
        <w:trPr>
          <w:trHeight w:val="802" w:hRule="atLeast"/>
        </w:trPr>
        <w:tc>
          <w:tcPr>
            <w:tcW w:w="4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4</w:t>
            </w:r>
          </w:p>
        </w:tc>
        <w:tc>
          <w:tcPr>
            <w:tcW w:w="12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1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</w:tr>
      <w:tr>
        <w:trPr>
          <w:trHeight w:val="498" w:hRule="atLeast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合　　計（</w:t>
            </w:r>
            <w:r>
              <w:rPr>
                <w:rFonts w:hint="eastAsia" w:ascii="HGｺﾞｼｯｸM" w:hAnsi="HGｺﾞｼｯｸM" w:eastAsia="HGｺﾞｼｯｸM"/>
              </w:rPr>
              <w:t>A</w:t>
            </w:r>
            <w:r>
              <w:rPr>
                <w:rFonts w:hint="eastAsia" w:ascii="HGｺﾞｼｯｸM" w:hAnsi="HGｺﾞｼｯｸM" w:eastAsia="HGｺﾞｼｯｸM"/>
              </w:rPr>
              <w:t>）</w:t>
            </w:r>
          </w:p>
        </w:tc>
        <w:tc>
          <w:tcPr>
            <w:tcW w:w="1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２）不足等への対応状況（現状）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37465</wp:posOffset>
                </wp:positionV>
                <wp:extent cx="5791200" cy="752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912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36000" rIns="74295" bIns="36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95pt;mso-position-vertical-relative:text;mso-position-horizontal-relative:text;position:absolute;height:59.25pt;mso-wrap-distance-top:0pt;width:456pt;mso-wrap-distance-left:16pt;margin-left:12.3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99999999999999978mm,2.0637499999999998mm,0.9999999999999997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３）新たな必要性に対する確保分</w:t>
      </w:r>
    </w:p>
    <w:tbl>
      <w:tblPr>
        <w:tblStyle w:val="15"/>
        <w:tblW w:w="9120" w:type="dxa"/>
        <w:jc w:val="left"/>
        <w:tblInd w:w="235" w:type="dxa"/>
        <w:tblLayout w:type="fixed"/>
        <w:tblLook w:firstRow="1" w:lastRow="0" w:firstColumn="1" w:lastColumn="0" w:noHBand="0" w:noVBand="1" w:val="04A0"/>
      </w:tblPr>
      <w:tblGrid>
        <w:gridCol w:w="432"/>
        <w:gridCol w:w="1206"/>
        <w:gridCol w:w="1205"/>
        <w:gridCol w:w="6277"/>
      </w:tblGrid>
      <w:tr>
        <w:trPr>
          <w:trHeight w:val="400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利用者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必要台数</w:t>
            </w:r>
          </w:p>
        </w:tc>
        <w:tc>
          <w:tcPr>
            <w:tcW w:w="62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必要とする理由</w:t>
            </w:r>
          </w:p>
        </w:tc>
      </w:tr>
      <w:tr>
        <w:trPr>
          <w:trHeight w:val="802" w:hRule="atLeast"/>
        </w:trPr>
        <w:tc>
          <w:tcPr>
            <w:tcW w:w="4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62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802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62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802" w:hRule="atLeast"/>
        </w:trPr>
        <w:tc>
          <w:tcPr>
            <w:tcW w:w="432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62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802" w:hRule="atLeast"/>
        </w:trPr>
        <w:tc>
          <w:tcPr>
            <w:tcW w:w="1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合計（</w:t>
            </w:r>
            <w:r>
              <w:rPr>
                <w:rFonts w:hint="eastAsia" w:ascii="HGｺﾞｼｯｸM" w:hAnsi="HGｺﾞｼｯｸM" w:eastAsia="HGｺﾞｼｯｸM"/>
              </w:rPr>
              <w:t>B</w:t>
            </w:r>
            <w:r>
              <w:rPr>
                <w:rFonts w:hint="eastAsia" w:ascii="HGｺﾞｼｯｸM" w:hAnsi="HGｺﾞｼｯｸM" w:eastAsia="HGｺﾞｼｯｸM"/>
              </w:rPr>
              <w:t>）</w:t>
            </w:r>
          </w:p>
        </w:tc>
        <w:tc>
          <w:tcPr>
            <w:tcW w:w="1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台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　　　　　　　　　　　　　　　　　　　　　　</w:t>
      </w:r>
      <w:r>
        <w:rPr>
          <w:rFonts w:hint="eastAsia" w:ascii="HGｺﾞｼｯｸM" w:hAnsi="HGｺﾞｼｯｸM" w:eastAsia="HGｺﾞｼｯｸM"/>
          <w:u w:val="single" w:color="auto"/>
        </w:rPr>
        <w:t>　</w:t>
      </w:r>
      <w:r>
        <w:rPr>
          <w:rFonts w:hint="eastAsia" w:ascii="HGｺﾞｼｯｸM" w:hAnsi="HGｺﾞｼｯｸM" w:eastAsia="HGｺﾞｼｯｸM"/>
          <w:sz w:val="28"/>
          <w:u w:val="single" w:color="auto"/>
        </w:rPr>
        <w:t>(A)</w:t>
      </w:r>
      <w:r>
        <w:rPr>
          <w:rFonts w:hint="eastAsia" w:ascii="HGｺﾞｼｯｸM" w:hAnsi="HGｺﾞｼｯｸM" w:eastAsia="HGｺﾞｼｯｸM"/>
          <w:sz w:val="28"/>
          <w:u w:val="single" w:color="auto"/>
        </w:rPr>
        <w:t>＋</w:t>
      </w:r>
      <w:r>
        <w:rPr>
          <w:rFonts w:hint="eastAsia" w:ascii="HGｺﾞｼｯｸM" w:hAnsi="HGｺﾞｼｯｸM" w:eastAsia="HGｺﾞｼｯｸM"/>
          <w:sz w:val="28"/>
          <w:u w:val="single" w:color="auto"/>
        </w:rPr>
        <w:t>(B)</w:t>
      </w:r>
      <w:r>
        <w:rPr>
          <w:rFonts w:hint="eastAsia" w:ascii="HGｺﾞｼｯｸM" w:hAnsi="HGｺﾞｼｯｸM" w:eastAsia="HGｺﾞｼｯｸM"/>
          <w:sz w:val="28"/>
          <w:u w:val="single" w:color="auto"/>
        </w:rPr>
        <w:t>＝　　　　台</w:t>
      </w:r>
    </w:p>
    <w:sectPr>
      <w:pgSz w:w="11906" w:h="16838"/>
      <w:pgMar w:top="680" w:right="1134" w:bottom="680" w:left="1417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0</Words>
  <Characters>0</Characters>
  <Application>JUST Note</Application>
  <Lines>0</Lines>
  <Paragraphs>0</Paragraphs>
  <Company>みどり市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2024-10-22T07:12:05Z</cp:lastPrinted>
  <dcterms:created xsi:type="dcterms:W3CDTF">2024-10-21T04:47:00Z</dcterms:created>
  <dcterms:modified xsi:type="dcterms:W3CDTF">2024-10-22T07:14:27Z</dcterms:modified>
  <cp:revision>12</cp:revision>
</cp:coreProperties>
</file>