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【建売分譲住宅】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１．販売物件の状況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１）販売中の物件</w:t>
      </w:r>
    </w:p>
    <w:tbl>
      <w:tblPr>
        <w:tblStyle w:val="17"/>
        <w:tblW w:w="0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480"/>
        <w:gridCol w:w="3840"/>
        <w:gridCol w:w="960"/>
        <w:gridCol w:w="960"/>
        <w:gridCol w:w="1920"/>
      </w:tblGrid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総棟数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売約済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完売見込み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</w:rPr>
              <w:t>合　計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ー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２）販売前の物件</w:t>
      </w:r>
    </w:p>
    <w:tbl>
      <w:tblPr>
        <w:tblStyle w:val="17"/>
        <w:tblW w:w="9115" w:type="dxa"/>
        <w:tblInd w:w="235" w:type="dxa"/>
        <w:tblLayout w:type="fixed"/>
        <w:tblLook w:firstRow="1" w:lastRow="0" w:firstColumn="1" w:lastColumn="0" w:noHBand="0" w:noVBand="1" w:val="04A0"/>
      </w:tblPr>
      <w:tblGrid>
        <w:gridCol w:w="480"/>
        <w:gridCol w:w="3838"/>
        <w:gridCol w:w="959"/>
        <w:gridCol w:w="1919"/>
        <w:gridCol w:w="1919"/>
      </w:tblGrid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総棟数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販売開始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完売見込み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月</w:t>
            </w:r>
          </w:p>
        </w:tc>
      </w:tr>
      <w:tr>
        <w:trPr>
          <w:trHeight w:val="412" w:hRule="atLeast"/>
        </w:trPr>
        <w:tc>
          <w:tcPr>
            <w:tcW w:w="4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</w:rPr>
              <w:t>合　計</w:t>
            </w:r>
          </w:p>
        </w:tc>
        <w:tc>
          <w:tcPr>
            <w:tcW w:w="96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ー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ー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※建売分譲住宅用地として除外後、未転用の物件も含めて記載してください。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３）建売分譲住宅用地として除外後、未転用物件の状況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4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31750</wp:posOffset>
                </wp:positionV>
                <wp:extent cx="5810250" cy="838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810250" cy="8382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wrap="square" lIns="74295" tIns="36000" rIns="74295" bIns="36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2.5pt;mso-position-vertical-relative:text;mso-position-horizontal-relative:text;position:absolute;height:66pt;mso-wrap-distance-top:0pt;width:457.5pt;mso-wrap-distance-left:16pt;margin-left:10.8pt;z-index:114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99999999999999978mm,2.0637499999999998mm,0.99999999999999978mm">
                  <w:txbxContent>
                    <w:p>
                      <w:pPr>
                        <w:pStyle w:val="0"/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　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４）建売分譲住宅の販売実績（直近</w:t>
      </w:r>
      <w:r>
        <w:rPr>
          <w:rFonts w:hint="eastAsia" w:ascii="ＭＳ 明朝" w:hAnsi="ＭＳ 明朝" w:eastAsia="ＭＳ 明朝"/>
          <w:b w:val="1"/>
        </w:rPr>
        <w:t>3</w:t>
      </w:r>
      <w:r>
        <w:rPr>
          <w:rFonts w:hint="eastAsia" w:ascii="ＭＳ 明朝" w:hAnsi="ＭＳ 明朝" w:eastAsia="ＭＳ 明朝"/>
          <w:b w:val="1"/>
        </w:rPr>
        <w:t>年間）</w:t>
      </w:r>
    </w:p>
    <w:tbl>
      <w:tblPr>
        <w:tblStyle w:val="17"/>
        <w:tblW w:w="5760" w:type="dxa"/>
        <w:tblInd w:w="235" w:type="dxa"/>
        <w:tblLayout w:type="fixed"/>
        <w:tblLook w:firstRow="1" w:lastRow="0" w:firstColumn="1" w:lastColumn="0" w:noHBand="0" w:noVBand="1" w:val="04A0"/>
      </w:tblPr>
      <w:tblGrid>
        <w:gridCol w:w="1680"/>
        <w:gridCol w:w="1680"/>
        <w:gridCol w:w="2400"/>
      </w:tblGrid>
      <w:tr>
        <w:trPr>
          <w:trHeight w:val="412" w:hRule="atLeast"/>
        </w:trPr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年度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販売総棟数</w:t>
            </w:r>
          </w:p>
        </w:tc>
        <w:tc>
          <w:tcPr>
            <w:tcW w:w="240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みどり市内の棟数</w:t>
            </w:r>
          </w:p>
        </w:tc>
      </w:tr>
      <w:tr>
        <w:trPr>
          <w:trHeight w:val="412" w:hRule="atLeast"/>
        </w:trPr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年度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240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</w:tr>
      <w:tr>
        <w:trPr>
          <w:trHeight w:val="412" w:hRule="atLeast"/>
        </w:trPr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年度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240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</w:tr>
      <w:tr>
        <w:trPr>
          <w:trHeight w:val="412" w:hRule="atLeast"/>
        </w:trPr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年度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240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</w:tr>
      <w:tr>
        <w:trPr>
          <w:trHeight w:val="412" w:hRule="atLeast"/>
        </w:trPr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　計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  <w:tc>
          <w:tcPr>
            <w:tcW w:w="240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棟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２．申請地の事業計画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１）建築工事会社　　自社　・　その他（会社名：　　　　　　　　　　　　）　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２）販売開始時期　　令和　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年　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月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３）完売見込時期　　令和　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年　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月</w:t>
      </w:r>
    </w:p>
    <w:p>
      <w:pPr>
        <w:pStyle w:val="0"/>
        <w:rPr>
          <w:rFonts w:hint="eastAsia" w:ascii="HGｺﾞｼｯｸM" w:hAnsi="HGｺﾞｼｯｸM" w:eastAsia="HGｺﾞｼｯｸM"/>
        </w:rPr>
      </w:pP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2</Pages>
  <Words>20</Words>
  <Characters>360</Characters>
  <Application>JUST Note</Application>
  <Lines>151</Lines>
  <Paragraphs>80</Paragraphs>
  <Company>みどり市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2024-10-22T05:16:00Z</dcterms:modified>
  <cp:revision>12</cp:revision>
</cp:coreProperties>
</file>