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【店舗・事業所】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転用計画説明書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１．計画施設の概要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rPr>
          <w:rFonts w:hint="eastAsia" w:ascii="HGｺﾞｼｯｸM" w:hAnsi="HGｺﾞｼｯｸM" w:eastAsia="HGｺﾞｼｯｸM"/>
          <w:b w:val="0"/>
        </w:rPr>
      </w:pPr>
      <w:r>
        <w:rPr>
          <w:rFonts w:hint="eastAsia" w:ascii="ＭＳ ゴシック" w:hAnsi="ＭＳ ゴシック" w:eastAsia="ＭＳ ゴシック"/>
          <w:b w:val="1"/>
        </w:rPr>
        <w:t>　１）施設の種類：〔　　　　　　　　〕</w:t>
      </w:r>
    </w:p>
    <w:p>
      <w:pPr>
        <w:pStyle w:val="0"/>
        <w:ind w:firstLine="2160" w:firstLineChars="900"/>
        <w:rPr>
          <w:rFonts w:hint="eastAsia" w:ascii="HGｺﾞｼｯｸM" w:hAnsi="HGｺﾞｼｯｸM" w:eastAsia="HGｺﾞｼｯｸM"/>
          <w:b w:val="0"/>
        </w:rPr>
      </w:pPr>
      <w:r>
        <w:rPr>
          <w:rFonts w:hint="eastAsia" w:ascii="HGｺﾞｼｯｸM" w:hAnsi="HGｺﾞｼｯｸM" w:eastAsia="HGｺﾞｼｯｸM"/>
          <w:b w:val="0"/>
        </w:rPr>
        <w:t>例）美容室、コンビニエンスストアなど</w:t>
      </w:r>
    </w:p>
    <w:p>
      <w:pPr>
        <w:pStyle w:val="0"/>
        <w:ind w:leftChars="0" w:firstLine="0" w:firstLineChars="0"/>
        <w:rPr>
          <w:rFonts w:hint="eastAsia" w:ascii="HGｺﾞｼｯｸM" w:hAnsi="HGｺﾞｼｯｸM" w:eastAsia="HGｺﾞｼｯｸM"/>
          <w:b w:val="0"/>
          <w:sz w:val="16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２）従業員の数：〔　　　　　　　　〕人</w:t>
      </w: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b w:val="1"/>
          <w:sz w:val="16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明朝" w:hAnsi="ＭＳ 明朝" w:eastAsia="ＭＳ 明朝"/>
          <w:b w:val="1"/>
        </w:rPr>
        <w:t>　３）</w:t>
      </w:r>
      <w:r>
        <w:rPr>
          <w:rFonts w:hint="eastAsia" w:ascii="ＭＳ ゴシック" w:hAnsi="ＭＳ ゴシック" w:eastAsia="ＭＳ ゴシック"/>
          <w:b w:val="1"/>
        </w:rPr>
        <w:t>事業内容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施設で行う事業内容を具体的に記載してください。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41275</wp:posOffset>
                </wp:positionV>
                <wp:extent cx="5753100" cy="1400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531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72000" rIns="74295" bIns="72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25pt;mso-position-vertical-relative:text;mso-position-horizontal-relative:text;position:absolute;height:110.25pt;mso-wrap-distance-top:0pt;width:453pt;mso-wrap-distance-left:5.65pt;margin-left:15.3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1.9999999999999996mm,2.0637499999999998mm,1.9999999999999996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  <w:u w:val="dotted" w:color="auto"/>
                        </w:rPr>
                      </w:pPr>
                      <w:r>
                        <w:rPr>
                          <w:rFonts w:hint="eastAsia"/>
                          <w:b w:val="0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４）施設利用者数　</w:t>
      </w:r>
      <w:r>
        <w:rPr>
          <w:rFonts w:hint="eastAsia" w:ascii="ＭＳ 明朝" w:hAnsi="ＭＳ 明朝" w:eastAsia="ＭＳ 明朝"/>
          <w:b w:val="1"/>
        </w:rPr>
        <w:t>1</w:t>
      </w:r>
      <w:r>
        <w:rPr>
          <w:rFonts w:hint="eastAsia" w:ascii="ＭＳ 明朝" w:hAnsi="ＭＳ 明朝" w:eastAsia="ＭＳ 明朝"/>
          <w:b w:val="1"/>
        </w:rPr>
        <w:t>日当たり：　　　　　人</w:t>
      </w:r>
    </w:p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５）最寄りの同業店舗・事業所の状況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　　　施設の名称　　　：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　　　施設の所在地　　：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　　　申請地からの距離：　　　　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２．施設駐車場の計画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</w:p>
    <w:tbl>
      <w:tblPr>
        <w:tblStyle w:val="17"/>
        <w:tblW w:w="9120" w:type="dxa"/>
        <w:jc w:val="left"/>
        <w:tblInd w:w="235" w:type="dxa"/>
        <w:tblLayout w:type="fixed"/>
        <w:tblLook w:firstRow="1" w:lastRow="0" w:firstColumn="1" w:lastColumn="0" w:noHBand="0" w:noVBand="1" w:val="04A0"/>
      </w:tblPr>
      <w:tblGrid>
        <w:gridCol w:w="432"/>
        <w:gridCol w:w="1728"/>
        <w:gridCol w:w="1200"/>
        <w:gridCol w:w="5760"/>
      </w:tblGrid>
      <w:tr>
        <w:trPr>
          <w:trHeight w:val="400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利用者</w:t>
            </w: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※</w:t>
            </w:r>
            <w:r>
              <w:rPr>
                <w:rFonts w:hint="eastAsia" w:ascii="HGｺﾞｼｯｸM" w:hAnsi="HGｺﾞｼｯｸM" w:eastAsia="HGｺﾞｼｯｸM"/>
              </w:rPr>
              <w:t>1)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必要とする理由</w:t>
            </w: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※</w:t>
            </w:r>
            <w:r>
              <w:rPr>
                <w:rFonts w:hint="eastAsia" w:ascii="HGｺﾞｼｯｸM" w:hAnsi="HGｺﾞｼｯｸM" w:eastAsia="HGｺﾞｼｯｸM"/>
              </w:rPr>
              <w:t>2)</w:t>
            </w:r>
          </w:p>
        </w:tc>
      </w:tr>
      <w:tr>
        <w:trPr>
          <w:trHeight w:val="802" w:hRule="atLeast"/>
        </w:trPr>
        <w:tc>
          <w:tcPr>
            <w:tcW w:w="4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1728" w:type="dxa"/>
            <w:vMerge w:val="restart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802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802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802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802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802" w:hRule="atLeast"/>
        </w:trPr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合計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 xml:space="preserve">  </w:t>
      </w:r>
      <w:r>
        <w:rPr>
          <w:rFonts w:hint="eastAsia" w:ascii="HGｺﾞｼｯｸM" w:hAnsi="HGｺﾞｼｯｸM" w:eastAsia="HGｺﾞｼｯｸM"/>
        </w:rPr>
        <w:t>※</w:t>
      </w:r>
      <w:r>
        <w:rPr>
          <w:rFonts w:hint="eastAsia" w:ascii="HGｺﾞｼｯｸM" w:hAnsi="HGｺﾞｼｯｸM" w:eastAsia="HGｺﾞｼｯｸM"/>
        </w:rPr>
        <w:t>1</w:t>
      </w:r>
      <w:r>
        <w:rPr>
          <w:rFonts w:hint="eastAsia" w:ascii="HGｺﾞｼｯｸM" w:hAnsi="HGｺﾞｼｯｸM" w:eastAsia="HGｺﾞｼｯｸM"/>
        </w:rPr>
        <w:t>：例）来場者、社用車、従業員など</w:t>
      </w:r>
    </w:p>
    <w:p>
      <w:pPr>
        <w:pStyle w:val="0"/>
        <w:ind w:leftChars="0" w:firstLine="0" w:firstLineChars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※</w:t>
      </w:r>
      <w:r>
        <w:rPr>
          <w:rFonts w:hint="eastAsia" w:ascii="HGｺﾞｼｯｸM" w:hAnsi="HGｺﾞｼｯｸM" w:eastAsia="HGｺﾞｼｯｸM"/>
        </w:rPr>
        <w:t>2</w:t>
      </w:r>
      <w:r>
        <w:rPr>
          <w:rFonts w:hint="eastAsia" w:ascii="HGｺﾞｼｯｸM" w:hAnsi="HGｺﾞｼｯｸM" w:eastAsia="HGｺﾞｼｯｸM"/>
        </w:rPr>
        <w:t>：計画台数の根拠が分かるように記載してください。</w:t>
      </w:r>
    </w:p>
    <w:p>
      <w:pPr>
        <w:pStyle w:val="0"/>
        <w:ind w:leftChars="0" w:firstLine="0" w:firstLineChars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</w:t>
      </w:r>
      <w:r>
        <w:rPr>
          <w:rFonts w:hint="eastAsia" w:ascii="HGｺﾞｼｯｸM" w:hAnsi="HGｺﾞｼｯｸM" w:eastAsia="HGｺﾞｼｯｸM"/>
          <w:u w:val="wave"/>
        </w:rPr>
        <w:t>〈注意〉土地利用計画図と台数が一致するよう記入してください。</w:t>
      </w:r>
    </w:p>
    <w:sectPr>
      <w:pgSz w:w="11906" w:h="16838"/>
      <w:pgMar w:top="680" w:right="1134" w:bottom="680" w:left="1417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10</Words>
  <Characters>265</Characters>
  <Application>JUST Note</Application>
  <Lines>70</Lines>
  <Paragraphs>38</Paragraphs>
  <Company>みどり市</Company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2024-10-21T04:47:00Z</dcterms:created>
  <dcterms:modified xsi:type="dcterms:W3CDTF">2025-02-19T06:40:58Z</dcterms:modified>
  <cp:revision>10</cp:revision>
</cp:coreProperties>
</file>