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w:t>
      </w:r>
      <w:r>
        <w:rPr>
          <w:rFonts w:hint="eastAsia" w:ascii="ＭＳ 明朝" w:hAnsi="ＭＳ 明朝" w:eastAsia="ＭＳ 明朝"/>
          <w:sz w:val="22"/>
        </w:rPr>
        <w:t>4</w:t>
      </w:r>
      <w:r>
        <w:rPr>
          <w:rFonts w:hint="eastAsia" w:ascii="ＭＳ 明朝" w:hAnsi="ＭＳ 明朝" w:eastAsia="ＭＳ 明朝"/>
          <w:sz w:val="22"/>
        </w:rPr>
        <w:t>）</w:t>
      </w:r>
    </w:p>
    <w:p>
      <w:pPr>
        <w:pStyle w:val="0"/>
        <w:tabs>
          <w:tab w:val="left" w:leader="none" w:pos="5250"/>
        </w:tabs>
        <w:ind w:firstLine="141" w:firstLineChars="50"/>
        <w:jc w:val="center"/>
        <w:rPr>
          <w:rFonts w:hint="default" w:ascii="ＭＳ 明朝" w:hAnsi="ＭＳ 明朝" w:eastAsia="ＭＳ 明朝"/>
          <w:b w:val="1"/>
          <w:sz w:val="22"/>
        </w:rPr>
      </w:pPr>
      <w:r>
        <w:rPr>
          <w:rFonts w:hint="eastAsia" w:ascii="ＭＳ 明朝" w:hAnsi="ＭＳ 明朝" w:eastAsia="ＭＳ 明朝"/>
          <w:b w:val="1"/>
          <w:sz w:val="28"/>
        </w:rPr>
        <w:t>事　業　提　案　書</w:t>
      </w:r>
    </w:p>
    <w:p>
      <w:pPr>
        <w:pStyle w:val="0"/>
        <w:tabs>
          <w:tab w:val="left" w:leader="none" w:pos="5250"/>
        </w:tabs>
        <w:ind w:firstLine="110" w:firstLineChars="50"/>
        <w:jc w:val="center"/>
        <w:rPr>
          <w:rFonts w:hint="default" w:ascii="ＭＳ 明朝" w:hAnsi="ＭＳ 明朝" w:eastAsia="ＭＳ 明朝"/>
          <w:b w:val="1"/>
          <w:sz w:val="22"/>
        </w:rPr>
      </w:pPr>
    </w:p>
    <w:p>
      <w:pPr>
        <w:pStyle w:val="0"/>
        <w:ind w:firstLine="110" w:firstLineChars="50"/>
        <w:rPr>
          <w:rFonts w:hint="default" w:ascii="ＭＳ 明朝" w:hAnsi="ＭＳ 明朝" w:eastAsia="ＭＳ 明朝"/>
          <w:sz w:val="22"/>
        </w:rPr>
      </w:pPr>
      <w:r>
        <w:rPr>
          <w:rFonts w:hint="eastAsia" w:ascii="ＭＳ 明朝" w:hAnsi="ＭＳ 明朝" w:eastAsia="ＭＳ 明朝"/>
          <w:sz w:val="22"/>
        </w:rPr>
        <w:t>１．認定こども園運営方針及び考え方について</w:t>
      </w:r>
    </w:p>
    <w:tbl>
      <w:tblPr>
        <w:tblStyle w:val="11"/>
        <w:tblW w:w="8801"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01"/>
      </w:tblGrid>
      <w:tr>
        <w:trPr>
          <w:trHeight w:val="532" w:hRule="atLeast"/>
        </w:trPr>
        <w:tc>
          <w:tcPr>
            <w:tcW w:w="8801" w:type="dxa"/>
            <w:vAlign w:val="center"/>
          </w:tcPr>
          <w:p>
            <w:pPr>
              <w:pStyle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w:t>
            </w:r>
            <w:r>
              <w:rPr>
                <w:rFonts w:hint="eastAsia" w:ascii="ＭＳ 明朝" w:hAnsi="ＭＳ 明朝" w:eastAsia="ＭＳ 明朝"/>
                <w:sz w:val="22"/>
              </w:rPr>
              <w:t>）行政（みどり市）との連携について</w:t>
            </w:r>
          </w:p>
        </w:tc>
      </w:tr>
      <w:tr>
        <w:trPr>
          <w:trHeight w:val="3518" w:hRule="atLeast"/>
        </w:trPr>
        <w:tc>
          <w:tcPr>
            <w:tcW w:w="88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r>
              <w:rPr>
                <w:rFonts w:hint="eastAsia" w:ascii="ＭＳ 明朝" w:hAnsi="ＭＳ 明朝" w:eastAsia="ＭＳ 明朝"/>
                <w:sz w:val="22"/>
              </w:rPr>
              <w:t>①市の子育て支援施策や保育行政の課題はどのような事だと思いますか。</w:t>
            </w:r>
          </w:p>
          <w:p>
            <w:pPr>
              <w:pStyle w:val="0"/>
              <w:rPr>
                <w:rFonts w:hint="default" w:ascii="ＭＳ 明朝" w:hAnsi="ＭＳ 明朝" w:eastAsia="ＭＳ 明朝"/>
                <w:sz w:val="22"/>
              </w:rPr>
            </w:pPr>
            <w:r>
              <w:rPr>
                <w:rFonts w:hint="eastAsia" w:ascii="ＭＳ 明朝" w:hAnsi="ＭＳ 明朝" w:eastAsia="ＭＳ 明朝"/>
                <w:sz w:val="22"/>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②上記の課題についてどのように市と連携を図り課題を解決しようと思いますか。</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r>
        <w:trPr>
          <w:trHeight w:val="476" w:hRule="atLeast"/>
        </w:trPr>
        <w:tc>
          <w:tcPr>
            <w:tcW w:w="88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2</w:t>
            </w:r>
            <w:r>
              <w:rPr>
                <w:rFonts w:hint="eastAsia" w:ascii="ＭＳ 明朝" w:hAnsi="ＭＳ 明朝" w:eastAsia="ＭＳ 明朝"/>
                <w:sz w:val="22"/>
              </w:rPr>
              <w:t>）教育・保育目標達成に向けた職員の協力体制について</w:t>
            </w:r>
          </w:p>
        </w:tc>
      </w:tr>
      <w:tr>
        <w:trPr>
          <w:trHeight w:val="418" w:hRule="atLeast"/>
        </w:trPr>
        <w:tc>
          <w:tcPr>
            <w:tcW w:w="88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6156"/>
              </w:tabs>
              <w:rPr>
                <w:rFonts w:hint="default" w:ascii="ＭＳ 明朝" w:hAnsi="ＭＳ 明朝" w:eastAsia="ＭＳ 明朝"/>
                <w:sz w:val="22"/>
              </w:rPr>
            </w:pPr>
            <w:r>
              <w:rPr>
                <w:rFonts w:hint="eastAsia" w:ascii="ＭＳ 明朝" w:hAnsi="ＭＳ 明朝" w:eastAsia="ＭＳ 明朝"/>
                <w:sz w:val="22"/>
              </w:rPr>
              <w:t>①教育・</w:t>
            </w:r>
            <w:r>
              <w:rPr>
                <w:rFonts w:hint="eastAsia" w:ascii="ＭＳ 明朝" w:hAnsi="ＭＳ 明朝" w:eastAsia="ＭＳ 明朝"/>
                <w:sz w:val="22"/>
              </w:rPr>
              <w:t xml:space="preserve"> </w:t>
            </w:r>
            <w:r>
              <w:rPr>
                <w:rFonts w:hint="eastAsia" w:ascii="ＭＳ 明朝" w:hAnsi="ＭＳ 明朝" w:eastAsia="ＭＳ 明朝"/>
                <w:sz w:val="22"/>
              </w:rPr>
              <w:t>保育目標を達成するため、職員の協力体制をどう整え推進しようと思いますか。</w:t>
            </w:r>
          </w:p>
          <w:p>
            <w:pPr>
              <w:pStyle w:val="0"/>
              <w:tabs>
                <w:tab w:val="left" w:leader="none" w:pos="6156"/>
              </w:tabs>
              <w:rPr>
                <w:rFonts w:hint="default" w:ascii="ＭＳ 明朝" w:hAnsi="ＭＳ 明朝" w:eastAsia="ＭＳ 明朝"/>
                <w:sz w:val="22"/>
              </w:rPr>
            </w:pPr>
          </w:p>
          <w:p>
            <w:pPr>
              <w:pStyle w:val="0"/>
              <w:tabs>
                <w:tab w:val="left" w:leader="none" w:pos="6156"/>
              </w:tabs>
              <w:rPr>
                <w:rFonts w:hint="default" w:ascii="ＭＳ 明朝" w:hAnsi="ＭＳ 明朝" w:eastAsia="ＭＳ 明朝"/>
                <w:sz w:val="22"/>
              </w:rPr>
            </w:pPr>
          </w:p>
          <w:p>
            <w:pPr>
              <w:pStyle w:val="0"/>
              <w:tabs>
                <w:tab w:val="left" w:leader="none" w:pos="6156"/>
              </w:tabs>
              <w:rPr>
                <w:rFonts w:hint="default" w:ascii="ＭＳ 明朝" w:hAnsi="ＭＳ 明朝" w:eastAsia="ＭＳ 明朝"/>
                <w:sz w:val="22"/>
              </w:rPr>
            </w:pPr>
          </w:p>
          <w:p>
            <w:pPr>
              <w:pStyle w:val="0"/>
              <w:tabs>
                <w:tab w:val="left" w:leader="none" w:pos="6156"/>
              </w:tabs>
              <w:rPr>
                <w:rFonts w:hint="default" w:ascii="ＭＳ 明朝" w:hAnsi="ＭＳ 明朝" w:eastAsia="ＭＳ 明朝"/>
                <w:sz w:val="22"/>
              </w:rPr>
            </w:pPr>
          </w:p>
          <w:p>
            <w:pPr>
              <w:pStyle w:val="0"/>
              <w:tabs>
                <w:tab w:val="left" w:leader="none" w:pos="6156"/>
              </w:tabs>
              <w:rPr>
                <w:rFonts w:hint="default" w:ascii="ＭＳ 明朝" w:hAnsi="ＭＳ 明朝" w:eastAsia="ＭＳ 明朝"/>
                <w:sz w:val="22"/>
              </w:rPr>
            </w:pPr>
          </w:p>
          <w:p>
            <w:pPr>
              <w:pStyle w:val="0"/>
              <w:tabs>
                <w:tab w:val="left" w:leader="none" w:pos="6156"/>
              </w:tabs>
              <w:rPr>
                <w:rFonts w:hint="default" w:ascii="ＭＳ 明朝" w:hAnsi="ＭＳ 明朝" w:eastAsia="ＭＳ 明朝"/>
                <w:sz w:val="22"/>
              </w:rPr>
            </w:pPr>
          </w:p>
          <w:p>
            <w:pPr>
              <w:pStyle w:val="0"/>
              <w:tabs>
                <w:tab w:val="left" w:leader="none" w:pos="6156"/>
              </w:tabs>
              <w:rPr>
                <w:rFonts w:hint="default" w:ascii="ＭＳ 明朝" w:hAnsi="ＭＳ 明朝" w:eastAsia="ＭＳ 明朝"/>
                <w:sz w:val="22"/>
              </w:rPr>
            </w:pPr>
          </w:p>
          <w:p>
            <w:pPr>
              <w:pStyle w:val="0"/>
              <w:tabs>
                <w:tab w:val="left" w:leader="none" w:pos="6156"/>
              </w:tabs>
              <w:ind w:left="440" w:hanging="440" w:hangingChars="200"/>
              <w:rPr>
                <w:rFonts w:hint="default" w:ascii="ＭＳ 明朝" w:hAnsi="ＭＳ 明朝" w:eastAsia="ＭＳ 明朝"/>
                <w:sz w:val="22"/>
              </w:rPr>
            </w:pPr>
            <w:r>
              <w:rPr>
                <w:rFonts w:hint="eastAsia" w:ascii="ＭＳ 明朝" w:hAnsi="ＭＳ 明朝" w:eastAsia="ＭＳ 明朝"/>
                <w:sz w:val="22"/>
              </w:rPr>
              <w:t>②職員間の連携・一体感を生み出すために、管理職（園長、副園長又は教頭等）はどの</w:t>
            </w:r>
          </w:p>
          <w:p>
            <w:pPr>
              <w:pStyle w:val="0"/>
              <w:tabs>
                <w:tab w:val="left" w:leader="none" w:pos="6156"/>
              </w:tabs>
              <w:ind w:left="430" w:leftChars="100" w:hanging="220" w:hangingChars="100"/>
              <w:rPr>
                <w:rFonts w:hint="default" w:ascii="ＭＳ 明朝" w:hAnsi="ＭＳ 明朝" w:eastAsia="ＭＳ 明朝"/>
                <w:sz w:val="22"/>
              </w:rPr>
            </w:pPr>
            <w:r>
              <w:rPr>
                <w:rFonts w:hint="eastAsia" w:ascii="ＭＳ 明朝" w:hAnsi="ＭＳ 明朝" w:eastAsia="ＭＳ 明朝"/>
                <w:sz w:val="22"/>
              </w:rPr>
              <w:t>ような役割を担う必要があると考えますか。</w:t>
            </w:r>
          </w:p>
          <w:p>
            <w:pPr>
              <w:pStyle w:val="0"/>
              <w:tabs>
                <w:tab w:val="left" w:leader="none" w:pos="6156"/>
              </w:tabs>
              <w:rPr>
                <w:rFonts w:hint="default" w:ascii="ＭＳ 明朝" w:hAnsi="ＭＳ 明朝" w:eastAsia="ＭＳ 明朝"/>
                <w:sz w:val="22"/>
              </w:rPr>
            </w:pPr>
          </w:p>
          <w:p>
            <w:pPr>
              <w:pStyle w:val="0"/>
              <w:tabs>
                <w:tab w:val="left" w:leader="none" w:pos="6156"/>
              </w:tabs>
              <w:rPr>
                <w:rFonts w:hint="default" w:ascii="ＭＳ 明朝" w:hAnsi="ＭＳ 明朝" w:eastAsia="ＭＳ 明朝"/>
                <w:sz w:val="22"/>
              </w:rPr>
            </w:pPr>
          </w:p>
          <w:p>
            <w:pPr>
              <w:pStyle w:val="0"/>
              <w:tabs>
                <w:tab w:val="left" w:leader="none" w:pos="6156"/>
              </w:tabs>
              <w:rPr>
                <w:rFonts w:hint="default" w:ascii="ＭＳ 明朝" w:hAnsi="ＭＳ 明朝" w:eastAsia="ＭＳ 明朝"/>
                <w:sz w:val="22"/>
              </w:rPr>
            </w:pPr>
          </w:p>
          <w:p>
            <w:pPr>
              <w:pStyle w:val="0"/>
              <w:tabs>
                <w:tab w:val="left" w:leader="none" w:pos="6156"/>
              </w:tabs>
              <w:rPr>
                <w:rFonts w:hint="default" w:ascii="ＭＳ 明朝" w:hAnsi="ＭＳ 明朝" w:eastAsia="ＭＳ 明朝"/>
                <w:sz w:val="22"/>
              </w:rPr>
            </w:pPr>
          </w:p>
          <w:p>
            <w:pPr>
              <w:pStyle w:val="0"/>
              <w:tabs>
                <w:tab w:val="left" w:leader="none" w:pos="6156"/>
              </w:tabs>
              <w:rPr>
                <w:rFonts w:hint="default" w:ascii="ＭＳ 明朝" w:hAnsi="ＭＳ 明朝" w:eastAsia="ＭＳ 明朝"/>
                <w:sz w:val="22"/>
              </w:rPr>
            </w:pPr>
          </w:p>
          <w:p>
            <w:pPr>
              <w:pStyle w:val="0"/>
              <w:tabs>
                <w:tab w:val="left" w:leader="none" w:pos="6156"/>
              </w:tabs>
              <w:rPr>
                <w:rFonts w:hint="default" w:ascii="ＭＳ 明朝" w:hAnsi="ＭＳ 明朝" w:eastAsia="ＭＳ 明朝"/>
                <w:sz w:val="22"/>
              </w:rPr>
            </w:pPr>
          </w:p>
          <w:p>
            <w:pPr>
              <w:pStyle w:val="0"/>
              <w:tabs>
                <w:tab w:val="left" w:leader="none" w:pos="6156"/>
              </w:tabs>
              <w:rPr>
                <w:rFonts w:hint="default" w:ascii="ＭＳ 明朝" w:hAnsi="ＭＳ 明朝" w:eastAsia="ＭＳ 明朝"/>
                <w:sz w:val="22"/>
              </w:rPr>
            </w:pPr>
          </w:p>
        </w:tc>
      </w:tr>
      <w:tr>
        <w:trPr>
          <w:trHeight w:val="418" w:hRule="atLeast"/>
        </w:trPr>
        <w:tc>
          <w:tcPr>
            <w:tcW w:w="88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3</w:t>
            </w:r>
            <w:r>
              <w:rPr>
                <w:rFonts w:hint="eastAsia" w:ascii="ＭＳ 明朝" w:hAnsi="ＭＳ 明朝" w:eastAsia="ＭＳ 明朝"/>
                <w:sz w:val="22"/>
              </w:rPr>
              <w:t>）地域との連携について</w:t>
            </w:r>
          </w:p>
        </w:tc>
      </w:tr>
      <w:tr>
        <w:trPr>
          <w:trHeight w:val="3195" w:hRule="atLeast"/>
        </w:trPr>
        <w:tc>
          <w:tcPr>
            <w:tcW w:w="88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r>
        <w:trPr>
          <w:trHeight w:val="435" w:hRule="atLeast"/>
        </w:trPr>
        <w:tc>
          <w:tcPr>
            <w:tcW w:w="88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4</w:t>
            </w:r>
            <w:r>
              <w:rPr>
                <w:rFonts w:hint="eastAsia" w:ascii="ＭＳ 明朝" w:hAnsi="ＭＳ 明朝" w:eastAsia="ＭＳ 明朝"/>
                <w:sz w:val="22"/>
              </w:rPr>
              <w:t>）職員（保育教諭等）の配置について</w:t>
            </w:r>
          </w:p>
        </w:tc>
      </w:tr>
      <w:tr>
        <w:trPr>
          <w:trHeight w:val="10590" w:hRule="atLeast"/>
        </w:trPr>
        <w:tc>
          <w:tcPr>
            <w:tcW w:w="880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r>
              <w:rPr>
                <w:rFonts w:hint="eastAsia" w:ascii="ＭＳ 明朝" w:hAnsi="ＭＳ 明朝" w:eastAsia="ＭＳ 明朝"/>
                <w:sz w:val="22"/>
              </w:rPr>
              <w:t>①仕様書に記載されている職員の雇用条件について</w:t>
            </w:r>
          </w:p>
          <w:p>
            <w:pPr>
              <w:pStyle w:val="0"/>
              <w:rPr>
                <w:rFonts w:hint="default" w:ascii="ＭＳ 明朝" w:hAnsi="ＭＳ 明朝" w:eastAsia="ＭＳ 明朝"/>
                <w:sz w:val="22"/>
              </w:rPr>
            </w:pPr>
            <w:r>
              <w:rPr>
                <w:rFonts w:hint="eastAsia" w:ascii="ＭＳ 明朝" w:hAnsi="ＭＳ 明朝" w:eastAsia="ＭＳ 明朝"/>
                <w:sz w:val="22"/>
              </w:rPr>
              <w:t>（条件を遵守するためにどのような方法を考えていますか。）</w:t>
            </w: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②保育教諭の確保の方法について（募集・採用方法について）</w:t>
            </w: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③保育教諭配置に対する考え方について</w:t>
            </w: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④保育教諭以外の職員（調理員・栄養士・養護教諭・事務職員等）の配置の考え方に</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ついて</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bl>
    <w:p>
      <w:pPr>
        <w:pStyle w:val="0"/>
        <w:ind w:firstLine="110" w:firstLineChars="50"/>
        <w:rPr>
          <w:rFonts w:hint="default" w:ascii="ＭＳ 明朝" w:hAnsi="ＭＳ 明朝" w:eastAsia="ＭＳ 明朝"/>
          <w:sz w:val="22"/>
        </w:rPr>
      </w:pPr>
    </w:p>
    <w:tbl>
      <w:tblPr>
        <w:tblStyle w:val="11"/>
        <w:tblW w:w="8506"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506"/>
      </w:tblGrid>
      <w:tr>
        <w:trPr>
          <w:trHeight w:val="532" w:hRule="atLeast"/>
        </w:trPr>
        <w:tc>
          <w:tcPr>
            <w:tcW w:w="8506" w:type="dxa"/>
            <w:vAlign w:val="center"/>
          </w:tcPr>
          <w:p>
            <w:pPr>
              <w:pStyle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5</w:t>
            </w:r>
            <w:r>
              <w:rPr>
                <w:rFonts w:hint="eastAsia" w:ascii="ＭＳ 明朝" w:hAnsi="ＭＳ 明朝" w:eastAsia="ＭＳ 明朝"/>
                <w:sz w:val="22"/>
              </w:rPr>
              <w:t>）その他、移管後の認定こども園運営についての考えがあれば記載してください。</w:t>
            </w:r>
          </w:p>
        </w:tc>
      </w:tr>
      <w:tr>
        <w:trPr>
          <w:trHeight w:val="13470" w:hRule="atLeast"/>
        </w:trPr>
        <w:tc>
          <w:tcPr>
            <w:tcW w:w="85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r>
              <w:rPr>
                <w:rFonts w:hint="eastAsia" w:ascii="ＭＳ 明朝" w:hAnsi="ＭＳ 明朝" w:eastAsia="ＭＳ 明朝"/>
                <w:sz w:val="22"/>
              </w:rPr>
              <w:t>　</w:t>
            </w:r>
          </w:p>
        </w:tc>
      </w:tr>
    </w:tbl>
    <w:p>
      <w:pPr>
        <w:pStyle w:val="0"/>
        <w:ind w:left="329" w:leftChars="52" w:hanging="220" w:hangingChars="1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記入欄が不足する場合は、適宜記入スペースを増加すること</w:t>
      </w:r>
    </w:p>
    <w:p>
      <w:pPr>
        <w:pStyle w:val="0"/>
        <w:ind w:left="329" w:leftChars="52" w:hanging="220" w:hangingChars="100"/>
        <w:rPr>
          <w:rFonts w:hint="default" w:ascii="ＭＳ 明朝" w:hAnsi="ＭＳ 明朝" w:eastAsia="ＭＳ 明朝"/>
          <w:sz w:val="22"/>
        </w:rPr>
      </w:pPr>
    </w:p>
    <w:p>
      <w:pPr>
        <w:pStyle w:val="0"/>
        <w:ind w:left="329" w:leftChars="52" w:hanging="220" w:hangingChars="100"/>
        <w:rPr>
          <w:rFonts w:hint="default" w:ascii="ＭＳ 明朝" w:hAnsi="ＭＳ 明朝" w:eastAsia="ＭＳ 明朝"/>
          <w:sz w:val="22"/>
        </w:rPr>
      </w:pPr>
    </w:p>
    <w:p>
      <w:pPr>
        <w:pStyle w:val="0"/>
        <w:ind w:left="105" w:leftChars="50"/>
        <w:rPr>
          <w:rFonts w:hint="default" w:ascii="ＭＳ 明朝" w:hAnsi="ＭＳ 明朝" w:eastAsia="ＭＳ 明朝"/>
          <w:sz w:val="22"/>
        </w:rPr>
      </w:pPr>
      <w:r>
        <w:rPr>
          <w:rFonts w:hint="eastAsia" w:ascii="ＭＳ 明朝" w:hAnsi="ＭＳ 明朝" w:eastAsia="ＭＳ 明朝"/>
          <w:sz w:val="22"/>
        </w:rPr>
        <w:t>２．教育及び保育事業計画について</w:t>
      </w:r>
    </w:p>
    <w:tbl>
      <w:tblPr>
        <w:tblStyle w:val="11"/>
        <w:tblpPr w:leftFromText="0" w:rightFromText="0" w:topFromText="0" w:bottomFromText="0" w:vertAnchor="text" w:horzAnchor="margin" w:tblpX="150" w:tblpY="45"/>
        <w:tblOverlap w:val="never"/>
        <w:tblW w:w="8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793"/>
        <w:gridCol w:w="1203"/>
        <w:gridCol w:w="230"/>
        <w:gridCol w:w="1260"/>
        <w:gridCol w:w="4395"/>
      </w:tblGrid>
      <w:tr>
        <w:trPr>
          <w:trHeight w:val="541" w:hRule="atLeast"/>
        </w:trPr>
        <w:tc>
          <w:tcPr>
            <w:tcW w:w="17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z w:val="22"/>
              </w:rPr>
              <w:t>教育・保育時間</w:t>
            </w:r>
          </w:p>
          <w:p>
            <w:pPr>
              <w:pStyle w:val="0"/>
              <w:rPr>
                <w:rFonts w:hint="default" w:ascii="ＭＳ 明朝" w:hAnsi="ＭＳ 明朝" w:eastAsia="ＭＳ 明朝"/>
              </w:rPr>
            </w:pPr>
            <w:r>
              <w:rPr>
                <w:rFonts w:hint="eastAsia" w:ascii="ＭＳ 明朝" w:hAnsi="ＭＳ 明朝" w:eastAsia="ＭＳ 明朝"/>
              </w:rPr>
              <w:t>（延長保育時間</w:t>
            </w:r>
          </w:p>
          <w:p>
            <w:pPr>
              <w:pStyle w:val="0"/>
              <w:jc w:val="center"/>
              <w:rPr>
                <w:rFonts w:hint="default" w:ascii="ＭＳ 明朝" w:hAnsi="ＭＳ 明朝" w:eastAsia="ＭＳ 明朝"/>
              </w:rPr>
            </w:pPr>
            <w:r>
              <w:rPr>
                <w:rFonts w:hint="eastAsia" w:ascii="ＭＳ 明朝" w:hAnsi="ＭＳ 明朝" w:eastAsia="ＭＳ 明朝"/>
              </w:rPr>
              <w:t>含む）</w:t>
            </w:r>
          </w:p>
        </w:tc>
        <w:tc>
          <w:tcPr>
            <w:tcW w:w="120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平　日</w:t>
            </w:r>
          </w:p>
        </w:tc>
        <w:tc>
          <w:tcPr>
            <w:tcW w:w="5885" w:type="dxa"/>
            <w:gridSpan w:val="3"/>
            <w:vAlign w:val="center"/>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　　　時　　　分　　～　　　　　時　　　分　　　</w:t>
            </w:r>
          </w:p>
        </w:tc>
      </w:tr>
      <w:tr>
        <w:trPr>
          <w:trHeight w:val="561" w:hRule="atLeast"/>
        </w:trPr>
        <w:tc>
          <w:tcPr>
            <w:tcW w:w="17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20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土曜日</w:t>
            </w:r>
          </w:p>
        </w:tc>
        <w:tc>
          <w:tcPr>
            <w:tcW w:w="588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ＭＳ 明朝" w:hAnsi="ＭＳ 明朝" w:eastAsia="ＭＳ 明朝"/>
                <w:sz w:val="22"/>
              </w:rPr>
            </w:pPr>
            <w:r>
              <w:rPr>
                <w:rFonts w:hint="eastAsia" w:ascii="ＭＳ 明朝" w:hAnsi="ＭＳ 明朝" w:eastAsia="ＭＳ 明朝"/>
                <w:sz w:val="22"/>
              </w:rPr>
              <w:t>　　　時　　　分　　～　　　　　時　　　分　　　</w:t>
            </w:r>
          </w:p>
        </w:tc>
      </w:tr>
      <w:tr>
        <w:trPr>
          <w:trHeight w:val="555" w:hRule="atLeast"/>
        </w:trPr>
        <w:tc>
          <w:tcPr>
            <w:tcW w:w="179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園児受入年齢</w:t>
            </w:r>
          </w:p>
        </w:tc>
        <w:tc>
          <w:tcPr>
            <w:tcW w:w="7088"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firstLine="110" w:firstLineChars="50"/>
              <w:rPr>
                <w:rFonts w:hint="default" w:ascii="ＭＳ 明朝" w:hAnsi="ＭＳ 明朝" w:eastAsia="ＭＳ 明朝"/>
                <w:sz w:val="22"/>
              </w:rPr>
            </w:pPr>
            <w:r>
              <w:rPr>
                <w:rFonts w:hint="eastAsia" w:ascii="ＭＳ 明朝" w:hAnsi="ＭＳ 明朝" w:eastAsia="ＭＳ 明朝"/>
                <w:sz w:val="22"/>
              </w:rPr>
              <w:t>生後　　ヵ月　～　就学前まで</w:t>
            </w:r>
          </w:p>
        </w:tc>
      </w:tr>
      <w:tr>
        <w:trPr>
          <w:trHeight w:val="375" w:hRule="atLeast"/>
        </w:trPr>
        <w:tc>
          <w:tcPr>
            <w:tcW w:w="179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特別保育</w:t>
            </w:r>
          </w:p>
        </w:tc>
        <w:tc>
          <w:tcPr>
            <w:tcW w:w="143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事業名</w:t>
            </w:r>
          </w:p>
        </w:tc>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実施の有無</w:t>
            </w:r>
          </w:p>
        </w:tc>
        <w:tc>
          <w:tcPr>
            <w:tcW w:w="43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具体的な内容</w:t>
            </w:r>
            <w:r>
              <w:rPr>
                <w:rFonts w:hint="eastAsia" w:ascii="ＭＳ 明朝" w:hAnsi="ＭＳ 明朝" w:eastAsia="ＭＳ 明朝"/>
                <w:sz w:val="20"/>
              </w:rPr>
              <w:t>（職員配置やニーズ把握等）</w:t>
            </w:r>
          </w:p>
        </w:tc>
      </w:tr>
      <w:tr>
        <w:trPr>
          <w:trHeight w:val="1024" w:hRule="atLeast"/>
        </w:trPr>
        <w:tc>
          <w:tcPr>
            <w:tcW w:w="1793" w:type="dxa"/>
            <w:vMerge w:val="continue"/>
            <w:vAlign w:val="center"/>
          </w:tcPr>
          <w:p>
            <w:pPr>
              <w:pStyle w:val="0"/>
              <w:rPr>
                <w:rFonts w:hint="default"/>
                <w:sz w:val="22"/>
              </w:rPr>
            </w:pPr>
          </w:p>
        </w:tc>
        <w:tc>
          <w:tcPr>
            <w:tcW w:w="143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延長保育</w:t>
            </w:r>
          </w:p>
        </w:tc>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有・無</w:t>
            </w:r>
          </w:p>
        </w:tc>
        <w:tc>
          <w:tcPr>
            <w:tcW w:w="43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教育・保育時間　　　　　～</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r>
        <w:trPr>
          <w:trHeight w:val="1023" w:hRule="atLeast"/>
        </w:trPr>
        <w:tc>
          <w:tcPr>
            <w:tcW w:w="1793" w:type="dxa"/>
            <w:vMerge w:val="continue"/>
            <w:vAlign w:val="center"/>
          </w:tcPr>
          <w:p>
            <w:pPr>
              <w:pStyle w:val="0"/>
              <w:rPr>
                <w:rFonts w:hint="default"/>
                <w:sz w:val="22"/>
              </w:rPr>
            </w:pPr>
          </w:p>
        </w:tc>
        <w:tc>
          <w:tcPr>
            <w:tcW w:w="143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一時預かり</w:t>
            </w:r>
          </w:p>
          <w:p>
            <w:pPr>
              <w:pStyle w:val="0"/>
              <w:jc w:val="center"/>
              <w:rPr>
                <w:rFonts w:hint="default" w:ascii="ＭＳ 明朝" w:hAnsi="ＭＳ 明朝" w:eastAsia="ＭＳ 明朝"/>
                <w:sz w:val="22"/>
              </w:rPr>
            </w:pPr>
            <w:r>
              <w:rPr>
                <w:rFonts w:hint="eastAsia" w:ascii="ＭＳ 明朝" w:hAnsi="ＭＳ 明朝" w:eastAsia="ＭＳ 明朝"/>
                <w:sz w:val="22"/>
              </w:rPr>
              <w:t>事業</w:t>
            </w:r>
          </w:p>
        </w:tc>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有・無</w:t>
            </w:r>
          </w:p>
        </w:tc>
        <w:tc>
          <w:tcPr>
            <w:tcW w:w="43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r>
              <w:rPr>
                <w:rFonts w:hint="eastAsia" w:ascii="ＭＳ 明朝" w:hAnsi="ＭＳ 明朝" w:eastAsia="ＭＳ 明朝"/>
                <w:sz w:val="22"/>
              </w:rPr>
              <w:t>教育・保育時間　　　　　～</w:t>
            </w:r>
          </w:p>
          <w:p>
            <w:pPr>
              <w:pStyle w:val="0"/>
              <w:rPr>
                <w:rFonts w:hint="default" w:ascii="ＭＳ 明朝" w:hAnsi="ＭＳ 明朝" w:eastAsia="ＭＳ 明朝"/>
                <w:sz w:val="22"/>
              </w:rPr>
            </w:pPr>
          </w:p>
        </w:tc>
      </w:tr>
      <w:tr>
        <w:trPr>
          <w:trHeight w:val="1051" w:hRule="atLeast"/>
        </w:trPr>
        <w:tc>
          <w:tcPr>
            <w:tcW w:w="1793" w:type="dxa"/>
            <w:vMerge w:val="continue"/>
            <w:vAlign w:val="center"/>
          </w:tcPr>
          <w:p>
            <w:pPr>
              <w:pStyle w:val="0"/>
              <w:rPr>
                <w:rFonts w:hint="default"/>
                <w:sz w:val="22"/>
              </w:rPr>
            </w:pPr>
          </w:p>
        </w:tc>
        <w:tc>
          <w:tcPr>
            <w:tcW w:w="143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障害児保育</w:t>
            </w:r>
          </w:p>
        </w:tc>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有・無</w:t>
            </w:r>
          </w:p>
        </w:tc>
        <w:tc>
          <w:tcPr>
            <w:tcW w:w="43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p>
        </w:tc>
      </w:tr>
      <w:tr>
        <w:trPr>
          <w:trHeight w:val="1251" w:hRule="atLeast"/>
        </w:trPr>
        <w:tc>
          <w:tcPr>
            <w:tcW w:w="1793" w:type="dxa"/>
            <w:vMerge w:val="continue"/>
            <w:vAlign w:val="center"/>
          </w:tcPr>
          <w:p>
            <w:pPr>
              <w:pStyle w:val="0"/>
              <w:rPr>
                <w:rFonts w:hint="default"/>
                <w:sz w:val="22"/>
              </w:rPr>
            </w:pPr>
          </w:p>
        </w:tc>
        <w:tc>
          <w:tcPr>
            <w:tcW w:w="143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その他の</w:t>
            </w:r>
          </w:p>
          <w:p>
            <w:pPr>
              <w:pStyle w:val="0"/>
              <w:jc w:val="center"/>
              <w:rPr>
                <w:rFonts w:hint="default" w:ascii="ＭＳ 明朝" w:hAnsi="ＭＳ 明朝" w:eastAsia="ＭＳ 明朝"/>
                <w:sz w:val="22"/>
              </w:rPr>
            </w:pPr>
            <w:r>
              <w:rPr>
                <w:rFonts w:hint="eastAsia" w:ascii="ＭＳ 明朝" w:hAnsi="ＭＳ 明朝" w:eastAsia="ＭＳ 明朝"/>
                <w:sz w:val="22"/>
              </w:rPr>
              <w:t>事業</w:t>
            </w:r>
          </w:p>
        </w:tc>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43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p>
        </w:tc>
      </w:tr>
      <w:tr>
        <w:trPr>
          <w:trHeight w:val="1583" w:hRule="atLeast"/>
        </w:trPr>
        <w:tc>
          <w:tcPr>
            <w:tcW w:w="179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アレルギー対応</w:t>
            </w:r>
          </w:p>
          <w:p>
            <w:pPr>
              <w:pStyle w:val="0"/>
              <w:rPr>
                <w:rFonts w:hint="default" w:ascii="ＭＳ 明朝" w:hAnsi="ＭＳ 明朝" w:eastAsia="ＭＳ 明朝"/>
                <w:sz w:val="22"/>
              </w:rPr>
            </w:pPr>
            <w:r>
              <w:rPr>
                <w:rFonts w:hint="eastAsia" w:ascii="ＭＳ 明朝" w:hAnsi="ＭＳ 明朝" w:eastAsia="ＭＳ 明朝"/>
                <w:sz w:val="22"/>
              </w:rPr>
              <w:t>給食の実施について</w:t>
            </w:r>
          </w:p>
        </w:tc>
        <w:tc>
          <w:tcPr>
            <w:tcW w:w="7088" w:type="dxa"/>
            <w:gridSpan w:val="4"/>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numPr>
                <w:ilvl w:val="0"/>
                <w:numId w:val="2"/>
              </w:numPr>
              <w:rPr>
                <w:rFonts w:hint="default" w:ascii="ＭＳ 明朝" w:hAnsi="ＭＳ 明朝" w:eastAsia="ＭＳ 明朝"/>
                <w:sz w:val="22"/>
              </w:rPr>
            </w:pPr>
            <w:r>
              <w:rPr>
                <w:rFonts w:hint="eastAsia" w:ascii="ＭＳ 明朝" w:hAnsi="ＭＳ 明朝" w:eastAsia="ＭＳ 明朝"/>
                <w:sz w:val="22"/>
              </w:rPr>
              <w:t>全面実施（重度アレルギー児童も対応）</w:t>
            </w:r>
          </w:p>
          <w:p>
            <w:pPr>
              <w:pStyle w:val="0"/>
              <w:numPr>
                <w:ilvl w:val="0"/>
                <w:numId w:val="2"/>
              </w:numPr>
              <w:rPr>
                <w:rFonts w:hint="default" w:ascii="ＭＳ 明朝" w:hAnsi="ＭＳ 明朝" w:eastAsia="ＭＳ 明朝"/>
                <w:sz w:val="22"/>
              </w:rPr>
            </w:pPr>
            <w:r>
              <w:rPr>
                <w:rFonts w:hint="eastAsia" w:ascii="ＭＳ 明朝" w:hAnsi="ＭＳ 明朝" w:eastAsia="ＭＳ 明朝"/>
                <w:sz w:val="22"/>
              </w:rPr>
              <w:t>部分実施（除去食の提供）</w:t>
            </w:r>
          </w:p>
          <w:p>
            <w:pPr>
              <w:pStyle w:val="0"/>
              <w:rPr>
                <w:rFonts w:hint="default" w:ascii="ＭＳ 明朝" w:hAnsi="ＭＳ 明朝" w:eastAsia="ＭＳ 明朝"/>
                <w:sz w:val="22"/>
              </w:rPr>
            </w:pPr>
            <w:r>
              <w:rPr>
                <w:rFonts w:hint="eastAsia" w:ascii="ＭＳ 明朝" w:hAnsi="ＭＳ 明朝" w:eastAsia="ＭＳ 明朝"/>
              </w:rPr>
              <w:t>※該当する数字に○を記入</w:t>
            </w:r>
          </w:p>
        </w:tc>
      </w:tr>
      <w:tr>
        <w:trPr>
          <w:trHeight w:val="5930" w:hRule="atLeast"/>
        </w:trPr>
        <w:tc>
          <w:tcPr>
            <w:tcW w:w="17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教育・保育目標</w:t>
            </w:r>
          </w:p>
        </w:tc>
        <w:tc>
          <w:tcPr>
            <w:tcW w:w="708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r>
              <w:rPr>
                <w:rFonts w:hint="eastAsia" w:ascii="ＭＳ 明朝" w:hAnsi="ＭＳ 明朝" w:eastAsia="ＭＳ 明朝"/>
                <w:sz w:val="22"/>
              </w:rPr>
              <w:t>※教育・保育目標を記入してください。</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r>
        <w:trPr>
          <w:trHeight w:val="1042" w:hRule="atLeast"/>
        </w:trPr>
        <w:tc>
          <w:tcPr>
            <w:tcW w:w="17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教育・保育内容</w:t>
            </w:r>
          </w:p>
        </w:tc>
        <w:tc>
          <w:tcPr>
            <w:tcW w:w="708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※教育・保育内容を記入してください。</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r>
        <w:trPr>
          <w:trHeight w:val="2565" w:hRule="atLeast"/>
        </w:trPr>
        <w:tc>
          <w:tcPr>
            <w:tcW w:w="17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年間事業計画</w:t>
            </w:r>
          </w:p>
          <w:p>
            <w:pPr>
              <w:pStyle w:val="0"/>
              <w:jc w:val="center"/>
              <w:rPr>
                <w:rFonts w:hint="default" w:ascii="ＭＳ 明朝" w:hAnsi="ＭＳ 明朝" w:eastAsia="ＭＳ 明朝"/>
                <w:sz w:val="22"/>
              </w:rPr>
            </w:pPr>
            <w:r>
              <w:rPr>
                <w:rFonts w:hint="eastAsia" w:ascii="ＭＳ 明朝" w:hAnsi="ＭＳ 明朝" w:eastAsia="ＭＳ 明朝"/>
                <w:sz w:val="22"/>
              </w:rPr>
              <w:t>について</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jc w:val="left"/>
              <w:rPr>
                <w:rFonts w:hint="default" w:ascii="ＭＳ 明朝" w:hAnsi="ＭＳ 明朝" w:eastAsia="ＭＳ 明朝"/>
                <w:sz w:val="22"/>
              </w:rPr>
            </w:pPr>
            <w:r>
              <w:rPr>
                <w:rFonts w:hint="eastAsia" w:ascii="ＭＳ 明朝" w:hAnsi="ＭＳ 明朝" w:eastAsia="ＭＳ 明朝"/>
                <w:sz w:val="22"/>
              </w:rPr>
              <w:t>給食の考え方と食育の取り組み</w:t>
            </w:r>
          </w:p>
          <w:p>
            <w:pPr>
              <w:pStyle w:val="0"/>
              <w:jc w:val="left"/>
              <w:rPr>
                <w:rFonts w:hint="default" w:ascii="ＭＳ 明朝" w:hAnsi="ＭＳ 明朝" w:eastAsia="ＭＳ 明朝"/>
                <w:sz w:val="22"/>
              </w:rPr>
            </w:pPr>
            <w:r>
              <w:rPr>
                <w:rFonts w:hint="eastAsia" w:ascii="ＭＳ 明朝" w:hAnsi="ＭＳ 明朝" w:eastAsia="ＭＳ 明朝"/>
                <w:sz w:val="22"/>
              </w:rPr>
              <w:t>について</w:t>
            </w:r>
          </w:p>
          <w:p>
            <w:pPr>
              <w:pStyle w:val="0"/>
              <w:jc w:val="left"/>
              <w:rPr>
                <w:rFonts w:hint="default" w:ascii="ＭＳ 明朝" w:hAnsi="ＭＳ 明朝" w:eastAsia="ＭＳ 明朝"/>
                <w:sz w:val="22"/>
              </w:rPr>
            </w:pPr>
          </w:p>
          <w:p>
            <w:pPr>
              <w:pStyle w:val="0"/>
              <w:rPr>
                <w:rFonts w:hint="default" w:ascii="ＭＳ 明朝" w:hAnsi="ＭＳ 明朝" w:eastAsia="ＭＳ 明朝"/>
                <w:sz w:val="22"/>
              </w:rPr>
            </w:pPr>
          </w:p>
        </w:tc>
        <w:tc>
          <w:tcPr>
            <w:tcW w:w="708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sz w:val="22"/>
              </w:rPr>
              <w:t>※実施を計画しているものを記入してください。</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r>
        <w:trPr>
          <w:trHeight w:val="6470" w:hRule="atLeast"/>
        </w:trPr>
        <w:tc>
          <w:tcPr>
            <w:tcW w:w="17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公立園の業務</w:t>
            </w:r>
          </w:p>
          <w:p>
            <w:pPr>
              <w:pStyle w:val="0"/>
              <w:rPr>
                <w:rFonts w:hint="default" w:ascii="ＭＳ 明朝" w:hAnsi="ＭＳ 明朝" w:eastAsia="ＭＳ 明朝"/>
                <w:sz w:val="22"/>
              </w:rPr>
            </w:pPr>
            <w:r>
              <w:rPr>
                <w:rFonts w:hint="eastAsia" w:ascii="ＭＳ 明朝" w:hAnsi="ＭＳ 明朝" w:eastAsia="ＭＳ 明朝"/>
                <w:sz w:val="22"/>
              </w:rPr>
              <w:t>引継ぎについて</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c>
          <w:tcPr>
            <w:tcW w:w="708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sz w:val="22"/>
              </w:rPr>
            </w:pPr>
            <w:r>
              <w:rPr>
                <w:rFonts w:hint="eastAsia" w:ascii="ＭＳ 明朝" w:hAnsi="ＭＳ 明朝" w:eastAsia="ＭＳ 明朝"/>
                <w:sz w:val="22"/>
              </w:rPr>
              <w:t>①在園児や保護者への配慮について</w:t>
            </w: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r>
              <w:rPr>
                <w:rFonts w:hint="eastAsia" w:ascii="ＭＳ 明朝" w:hAnsi="ＭＳ 明朝" w:eastAsia="ＭＳ 明朝"/>
                <w:sz w:val="22"/>
              </w:rPr>
              <w:t>②教育及び保育の引き継ぎについて</w:t>
            </w: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p>
          <w:p>
            <w:pPr>
              <w:pStyle w:val="0"/>
              <w:rPr>
                <w:rFonts w:hint="default" w:ascii="ＭＳ 明朝" w:hAnsi="ＭＳ 明朝" w:eastAsia="ＭＳ 明朝"/>
                <w:sz w:val="22"/>
              </w:rPr>
            </w:pPr>
          </w:p>
        </w:tc>
      </w:tr>
      <w:tr>
        <w:trPr>
          <w:trHeight w:val="1830" w:hRule="atLeast"/>
        </w:trPr>
        <w:tc>
          <w:tcPr>
            <w:tcW w:w="17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保護者との意思疎通について</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職員研修について</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c>
          <w:tcPr>
            <w:tcW w:w="708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0"/>
              </w:rPr>
            </w:pPr>
            <w:r>
              <w:rPr>
                <w:rFonts w:hint="eastAsia" w:ascii="ＭＳ 明朝" w:hAnsi="ＭＳ 明朝" w:eastAsia="ＭＳ 明朝"/>
                <w:sz w:val="22"/>
              </w:rPr>
              <w:t>①保護者との連絡体制について</w:t>
            </w:r>
            <w:r>
              <w:rPr>
                <w:rFonts w:hint="eastAsia" w:ascii="ＭＳ 明朝" w:hAnsi="ＭＳ 明朝" w:eastAsia="ＭＳ 明朝"/>
                <w:sz w:val="20"/>
              </w:rPr>
              <w:t>（日々の子どもの様子や育児相談など）</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0"/>
              </w:rPr>
            </w:pPr>
            <w:r>
              <w:rPr>
                <w:rFonts w:hint="eastAsia" w:ascii="ＭＳ 明朝" w:hAnsi="ＭＳ 明朝" w:eastAsia="ＭＳ 明朝"/>
                <w:sz w:val="22"/>
              </w:rPr>
              <w:t>②共通理解を得るための機会について</w:t>
            </w:r>
            <w:r>
              <w:rPr>
                <w:rFonts w:hint="eastAsia" w:ascii="ＭＳ 明朝" w:hAnsi="ＭＳ 明朝" w:eastAsia="ＭＳ 明朝"/>
                <w:sz w:val="20"/>
              </w:rPr>
              <w:t>（懇談会、研修会、講演会など）</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r>
              <w:rPr>
                <w:rFonts w:hint="eastAsia" w:ascii="ＭＳ 明朝" w:hAnsi="ＭＳ 明朝" w:eastAsia="ＭＳ 明朝"/>
                <w:sz w:val="22"/>
              </w:rPr>
              <w:t>③保護者からの意向や苦情への対応について</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tc>
      </w:tr>
      <w:tr>
        <w:trPr>
          <w:trHeight w:val="2745" w:hRule="atLeast"/>
        </w:trPr>
        <w:tc>
          <w:tcPr>
            <w:tcW w:w="17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rPr>
            </w:pPr>
            <w:r>
              <w:rPr>
                <w:rFonts w:hint="eastAsia" w:ascii="ＭＳ 明朝" w:hAnsi="ＭＳ 明朝" w:eastAsia="ＭＳ 明朝"/>
                <w:sz w:val="22"/>
              </w:rPr>
              <w:t>安全管理について</w:t>
            </w:r>
            <w:r>
              <w:rPr>
                <w:rFonts w:hint="eastAsia" w:ascii="ＭＳ 明朝" w:hAnsi="ＭＳ 明朝" w:eastAsia="ＭＳ 明朝"/>
              </w:rPr>
              <w:t>（災害、事故、不審者対応）</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c>
          <w:tcPr>
            <w:tcW w:w="708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tc>
      </w:tr>
      <w:tr>
        <w:trPr>
          <w:trHeight w:val="2895" w:hRule="atLeast"/>
        </w:trPr>
        <w:tc>
          <w:tcPr>
            <w:tcW w:w="17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児童の健康管理について</w:t>
            </w:r>
          </w:p>
          <w:p>
            <w:pPr>
              <w:pStyle w:val="0"/>
              <w:rPr>
                <w:rFonts w:hint="default" w:ascii="ＭＳ 明朝" w:hAnsi="ＭＳ 明朝" w:eastAsia="ＭＳ 明朝"/>
                <w:sz w:val="22"/>
              </w:rPr>
            </w:pPr>
            <w:r>
              <w:rPr>
                <w:rFonts w:hint="eastAsia" w:ascii="ＭＳ 明朝" w:hAnsi="ＭＳ 明朝" w:eastAsia="ＭＳ 明朝"/>
              </w:rPr>
              <w:t>（けが、急病等）</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c>
          <w:tcPr>
            <w:tcW w:w="708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tc>
      </w:tr>
      <w:tr>
        <w:trPr>
          <w:trHeight w:val="1545" w:hRule="atLeast"/>
        </w:trPr>
        <w:tc>
          <w:tcPr>
            <w:tcW w:w="17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子育て支援について</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c>
          <w:tcPr>
            <w:tcW w:w="708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110" w:hanging="110" w:hangingChars="5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p>
        </w:tc>
      </w:tr>
      <w:tr>
        <w:trPr>
          <w:trHeight w:val="12015" w:hRule="atLeast"/>
        </w:trPr>
        <w:tc>
          <w:tcPr>
            <w:tcW w:w="17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その他、教育・保育事業計画について考えがあれば記載してください</w:t>
            </w:r>
          </w:p>
        </w:tc>
        <w:tc>
          <w:tcPr>
            <w:tcW w:w="7088"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2"/>
              </w:rPr>
            </w:pPr>
          </w:p>
        </w:tc>
      </w:tr>
    </w:tbl>
    <w:p>
      <w:pPr>
        <w:pStyle w:val="0"/>
        <w:ind w:left="105" w:leftChars="50"/>
        <w:rPr>
          <w:rFonts w:hint="default" w:ascii="ＭＳ 明朝" w:hAnsi="ＭＳ 明朝" w:eastAsia="ＭＳ 明朝"/>
          <w:sz w:val="22"/>
        </w:rPr>
      </w:pPr>
    </w:p>
    <w:p>
      <w:pPr>
        <w:pStyle w:val="0"/>
        <w:ind w:firstLine="105" w:firstLineChars="5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教育・保育目標以降の記入事項については、項目の記入があれば別紙によることも可能</w:t>
      </w:r>
    </w:p>
    <w:p>
      <w:pPr>
        <w:pStyle w:val="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児童の安全管理や健康管理に関するマニュアルがあれば添付すること</w:t>
      </w:r>
    </w:p>
    <w:p>
      <w:pPr>
        <w:pStyle w:val="0"/>
        <w:rPr>
          <w:rFonts w:hint="default" w:ascii="ＭＳ 明朝" w:hAnsi="ＭＳ 明朝" w:eastAsia="ＭＳ 明朝"/>
        </w:rPr>
      </w:pPr>
      <w:r>
        <w:rPr>
          <w:rFonts w:hint="eastAsia" w:ascii="ＭＳ 明朝" w:hAnsi="ＭＳ 明朝" w:eastAsia="ＭＳ 明朝"/>
        </w:rPr>
        <w:t>　　（現在運営している施設で使用しているもの）</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leftChars="0" w:firstLineChars="0"/>
        <w:rPr>
          <w:rFonts w:hint="default" w:ascii="ＭＳ 明朝" w:hAnsi="ＭＳ 明朝" w:eastAsia="ＭＳ 明朝"/>
        </w:rPr>
      </w:pPr>
      <w:bookmarkStart w:id="0" w:name="_GoBack"/>
      <w:bookmarkEnd w:id="0"/>
    </w:p>
    <w:sectPr>
      <w:footerReference r:id="rId7" w:type="even"/>
      <w:footerReference r:id="rId6" w:type="first"/>
      <w:type w:val="continuous"/>
      <w:pgSz w:w="11906" w:h="16838"/>
      <w:pgMar w:top="1134" w:right="1417" w:bottom="567" w:left="1417" w:header="851" w:footer="0"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EBBC44FA"/>
    <w:lvl w:ilvl="0">
      <w:numFmt w:val="bullet"/>
      <w:pStyle w:val="27"/>
      <w:lvlText w:val=""/>
      <w:lvlJc w:val="left"/>
      <w:pPr>
        <w:tabs>
          <w:tab w:val="num" w:leader="none" w:pos="360"/>
        </w:tabs>
        <w:ind w:left="245" w:hanging="245"/>
      </w:pPr>
      <w:rPr>
        <w:rFonts w:hint="default" w:ascii="Wingdings" w:hAnsi="Wingdings"/>
      </w:rPr>
    </w:lvl>
  </w:abstractNum>
  <w:abstractNum w:abstractNumId="1">
    <w:nsid w:val="00000002"/>
    <w:multiLevelType w:val="hybridMultilevel"/>
    <w:tmpl w:val="E1AE5728"/>
    <w:lvl w:ilvl="0" w:tplc="00000000">
      <w:start w:val="1"/>
      <w:numFmt w:val="decimalFullWidth"/>
      <w:lvlText w:val="%1．"/>
      <w:lvlJc w:val="left"/>
      <w:pPr>
        <w:tabs>
          <w:tab w:val="num" w:leader="none" w:pos="450"/>
        </w:tabs>
        <w:ind w:left="450" w:hanging="45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4"/>
    <w:uiPriority w:val="0"/>
    <w:qFormat/>
    <w:pPr>
      <w:widowControl w:val="1"/>
      <w:spacing w:before="220" w:beforeLines="0" w:beforeAutospacing="0" w:line="220" w:lineRule="atLeast"/>
      <w:jc w:val="left"/>
      <w:outlineLvl w:val="0"/>
    </w:pPr>
    <w:rPr>
      <w:rFonts w:ascii="Century Gothic" w:hAnsi="Century Gothic" w:eastAsia="ＭＳ Ｐゴシック"/>
      <w:b w:val="1"/>
      <w:spacing w:val="-1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customStyle="1">
    <w:name w:val="見出し 1 (文字)"/>
    <w:basedOn w:val="10"/>
    <w:next w:val="24"/>
    <w:link w:val="1"/>
    <w:uiPriority w:val="0"/>
    <w:qFormat/>
    <w:rPr>
      <w:rFonts w:ascii="Century Gothic" w:hAnsi="Century Gothic" w:eastAsia="ＭＳ Ｐゴシック"/>
      <w:b w:val="1"/>
      <w:spacing w:val="-10"/>
      <w:sz w:val="22"/>
    </w:rPr>
  </w:style>
  <w:style w:type="paragraph" w:styleId="25">
    <w:name w:val="Body Text"/>
    <w:basedOn w:val="0"/>
    <w:next w:val="25"/>
    <w:link w:val="26"/>
    <w:uiPriority w:val="0"/>
    <w:qFormat/>
    <w:pPr>
      <w:widowControl w:val="1"/>
      <w:spacing w:after="60" w:afterLines="0" w:afterAutospacing="0" w:line="220" w:lineRule="atLeast"/>
    </w:pPr>
    <w:rPr>
      <w:rFonts w:ascii="Arial" w:hAnsi="Arial" w:eastAsia="ＭＳ Ｐゴシック"/>
      <w:spacing w:val="-5"/>
      <w:kern w:val="0"/>
      <w:sz w:val="20"/>
    </w:rPr>
  </w:style>
  <w:style w:type="character" w:styleId="26" w:customStyle="1">
    <w:name w:val="本文 (文字)"/>
    <w:basedOn w:val="10"/>
    <w:next w:val="26"/>
    <w:link w:val="25"/>
    <w:uiPriority w:val="0"/>
    <w:qFormat/>
    <w:rPr>
      <w:rFonts w:ascii="Arial" w:hAnsi="Arial" w:eastAsia="ＭＳ Ｐゴシック"/>
      <w:spacing w:val="-5"/>
    </w:rPr>
  </w:style>
  <w:style w:type="paragraph" w:styleId="27" w:customStyle="1">
    <w:name w:val="バレット箇条書き"/>
    <w:basedOn w:val="25"/>
    <w:next w:val="27"/>
    <w:link w:val="0"/>
    <w:uiPriority w:val="0"/>
    <w:qFormat/>
    <w:pPr>
      <w:numPr>
        <w:numId w:val="1"/>
      </w:numPr>
      <w:tabs>
        <w:tab w:val="clear" w:pos="360"/>
      </w:tabs>
    </w:pPr>
  </w:style>
  <w:style w:type="character" w:styleId="28">
    <w:name w:val="page number"/>
    <w:basedOn w:val="10"/>
    <w:next w:val="28"/>
    <w:link w:val="0"/>
    <w:uiPriority w:val="0"/>
  </w:style>
  <w:style w:type="table" w:styleId="29" w:customStyle="1">
    <w:name w:val="表（シンプル 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526</TotalTime>
  <Pages>16</Pages>
  <Words>35</Words>
  <Characters>2916</Characters>
  <Application>JUST Note</Application>
  <Lines>7409</Lines>
  <Paragraphs>357</Paragraphs>
  <Company>みどり市</Company>
  <CharactersWithSpaces>3469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2022-07-27T09:19:04Z</cp:lastPrinted>
  <dcterms:created xsi:type="dcterms:W3CDTF">2022-06-22T09:30:00Z</dcterms:created>
  <dcterms:modified xsi:type="dcterms:W3CDTF">2022-07-27T09:04:27Z</dcterms:modified>
  <cp:revision>27</cp:revision>
</cp:coreProperties>
</file>