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60" w:lineRule="exact"/>
        <w:jc w:val="left"/>
        <w:rPr>
          <w:rFonts w:hint="eastAsia" w:ascii="Century" w:hAnsi="Century" w:eastAsiaTheme="major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-412115</wp:posOffset>
                </wp:positionV>
                <wp:extent cx="3676650" cy="304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676650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※ご利用前に、必ず事務所へお立ち寄りください。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2.450000000000003pt;mso-position-vertical-relative:text;mso-position-horizontal-relative:text;position:absolute;height:24pt;mso-wrap-distance-top:0pt;width:289.5pt;mso-wrap-distance-left:16pt;margin-left:-41.9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※ご利用前に、必ず事務所へお立ち寄りください。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/>
          <w:sz w:val="24"/>
        </w:rPr>
        <w:t>　　　　　　</w:t>
      </w:r>
      <w:r>
        <w:rPr>
          <w:rFonts w:hint="eastAsia" w:ascii="Century" w:hAnsi="Century" w:eastAsiaTheme="majorEastAsia"/>
          <w:sz w:val="24"/>
        </w:rPr>
        <w:t>　　　　　　　　　　</w:t>
      </w:r>
      <w:r>
        <w:rPr>
          <w:rFonts w:hint="eastAsia" w:ascii="Century" w:hAnsi="Century" w:eastAsiaTheme="majorEastAsia"/>
          <w:b w:val="1"/>
          <w:sz w:val="32"/>
        </w:rPr>
        <w:t>催物打合せ表</w:t>
      </w:r>
    </w:p>
    <w:p>
      <w:pPr>
        <w:pStyle w:val="0"/>
        <w:spacing w:line="560" w:lineRule="exact"/>
        <w:rPr>
          <w:rFonts w:hint="eastAsia" w:ascii="Century" w:hAnsi="Century" w:eastAsiaTheme="majorEastAsia"/>
          <w:b w:val="1"/>
          <w:u w:val="single" w:color="auto"/>
        </w:rPr>
      </w:pPr>
      <w:r>
        <w:rPr>
          <w:rFonts w:hint="default" w:ascii="Century" w:hAnsi="Century" w:eastAsiaTheme="majorEastAsia"/>
          <w:b w:val="1"/>
        </w:rPr>
        <w:t xml:space="preserve">1. </w:t>
      </w:r>
      <w:r>
        <w:rPr>
          <w:rFonts w:hint="eastAsia" w:ascii="Century" w:hAnsi="Century" w:eastAsiaTheme="majorEastAsia"/>
          <w:b w:val="1"/>
        </w:rPr>
        <w:t>催</w:t>
      </w:r>
      <w:r>
        <w:rPr>
          <w:rFonts w:hint="default" w:ascii="Century" w:hAnsi="Century" w:eastAsiaTheme="majorEastAsia"/>
          <w:b w:val="1"/>
        </w:rPr>
        <w:t xml:space="preserve"> </w:t>
      </w:r>
      <w:r>
        <w:rPr>
          <w:rFonts w:hint="eastAsia" w:ascii="Century" w:hAnsi="Century" w:eastAsiaTheme="majorEastAsia"/>
          <w:b w:val="1"/>
        </w:rPr>
        <w:t>物</w:t>
      </w:r>
      <w:r>
        <w:rPr>
          <w:rFonts w:hint="default" w:ascii="Century" w:hAnsi="Century" w:eastAsiaTheme="majorEastAsia"/>
          <w:b w:val="1"/>
        </w:rPr>
        <w:t xml:space="preserve"> </w:t>
      </w:r>
      <w:r>
        <w:rPr>
          <w:rFonts w:hint="eastAsia" w:ascii="Century" w:hAnsi="Century" w:eastAsiaTheme="majorEastAsia"/>
          <w:b w:val="1"/>
        </w:rPr>
        <w:t>名</w:t>
      </w:r>
      <w:r>
        <w:rPr>
          <w:rFonts w:hint="eastAsia" w:ascii="Century" w:hAnsi="Century" w:eastAsiaTheme="majorEastAsia"/>
          <w:b w:val="1"/>
          <w:u w:val="single" w:color="auto"/>
        </w:rPr>
        <w:t>　　　　　　　　　　　　　　　　　　　　　　　　　　　　　　　　　　</w:t>
      </w:r>
    </w:p>
    <w:p>
      <w:pPr>
        <w:pStyle w:val="0"/>
        <w:spacing w:line="560" w:lineRule="exact"/>
        <w:rPr>
          <w:rFonts w:hint="eastAsia" w:ascii="Century" w:hAnsi="Century" w:eastAsiaTheme="majorEastAsia"/>
          <w:b w:val="1"/>
          <w:u w:val="single" w:color="auto"/>
        </w:rPr>
      </w:pPr>
      <w:r>
        <w:rPr>
          <w:rFonts w:hint="default" w:ascii="Century" w:hAnsi="Century" w:eastAsiaTheme="majorEastAsia"/>
          <w:b w:val="1"/>
          <w:u w:val="none" w:color="auto"/>
        </w:rPr>
        <w:t xml:space="preserve">2. </w:t>
      </w:r>
      <w:r>
        <w:rPr>
          <w:rFonts w:hint="eastAsia" w:ascii="Century" w:hAnsi="Century" w:eastAsiaTheme="majorEastAsia"/>
          <w:b w:val="1"/>
          <w:u w:val="none" w:color="auto"/>
        </w:rPr>
        <w:t>公演種別</w:t>
      </w:r>
      <w:r>
        <w:rPr>
          <w:rFonts w:hint="default" w:ascii="Century" w:hAnsi="Century" w:eastAsiaTheme="majorEastAsia"/>
          <w:b w:val="1"/>
          <w:u w:val="none" w:color="auto"/>
        </w:rPr>
        <w:t xml:space="preserve">  </w:t>
      </w:r>
      <w:r>
        <w:rPr>
          <w:rFonts w:hint="eastAsia" w:ascii="Century" w:hAnsi="Century" w:eastAsiaTheme="majorEastAsia"/>
          <w:b w:val="1"/>
          <w:u w:val="none" w:color="auto"/>
        </w:rPr>
        <w:t>音楽・ダンス・演劇・伝統芸能</w:t>
      </w:r>
      <w:r>
        <w:rPr>
          <w:rFonts w:hint="default" w:ascii="Century" w:hAnsi="Century" w:eastAsiaTheme="majorEastAsia"/>
          <w:b w:val="1"/>
          <w:u w:val="none" w:color="auto"/>
        </w:rPr>
        <w:t>(</w:t>
      </w:r>
      <w:r>
        <w:rPr>
          <w:rFonts w:hint="eastAsia" w:ascii="Century" w:hAnsi="Century" w:eastAsiaTheme="majorEastAsia"/>
          <w:b w:val="1"/>
          <w:u w:val="none" w:color="auto"/>
        </w:rPr>
        <w:t>芸能発表会</w:t>
      </w:r>
      <w:r>
        <w:rPr>
          <w:rFonts w:hint="default" w:ascii="Century" w:hAnsi="Century" w:eastAsiaTheme="majorEastAsia"/>
          <w:b w:val="1"/>
          <w:u w:val="none" w:color="auto"/>
        </w:rPr>
        <w:t>)</w:t>
      </w:r>
      <w:r>
        <w:rPr>
          <w:rFonts w:hint="eastAsia" w:ascii="Century" w:hAnsi="Century" w:eastAsiaTheme="majorEastAsia"/>
          <w:b w:val="1"/>
          <w:u w:val="none" w:color="auto"/>
        </w:rPr>
        <w:t>・講演会・式典・その他</w:t>
      </w:r>
      <w:r>
        <w:rPr>
          <w:rFonts w:hint="default" w:ascii="Century" w:hAnsi="Century" w:eastAsiaTheme="majorEastAsia"/>
          <w:b w:val="1"/>
          <w:u w:val="none" w:color="auto"/>
        </w:rPr>
        <w:t>(</w:t>
      </w:r>
      <w:r>
        <w:rPr>
          <w:rFonts w:hint="eastAsia" w:ascii="Century" w:hAnsi="Century" w:eastAsiaTheme="majorEastAsia"/>
          <w:b w:val="1"/>
          <w:u w:val="none" w:color="auto"/>
        </w:rPr>
        <w:t>　　　　　　　　</w:t>
      </w:r>
      <w:r>
        <w:rPr>
          <w:rFonts w:hint="default" w:ascii="Century" w:hAnsi="Century" w:eastAsiaTheme="majorEastAsia"/>
          <w:b w:val="1"/>
          <w:u w:val="none" w:color="auto"/>
        </w:rPr>
        <w:t>)</w:t>
      </w:r>
    </w:p>
    <w:p>
      <w:pPr>
        <w:pStyle w:val="0"/>
        <w:spacing w:line="560" w:lineRule="exact"/>
        <w:rPr>
          <w:rFonts w:hint="eastAsia" w:ascii="Century" w:hAnsi="Century" w:eastAsiaTheme="majorEastAsia"/>
          <w:b w:val="1"/>
          <w:u w:val="single" w:color="auto"/>
        </w:rPr>
      </w:pPr>
      <w:r>
        <w:rPr>
          <w:rFonts w:hint="default" w:ascii="Century" w:hAnsi="Century" w:eastAsiaTheme="majorEastAsia"/>
          <w:b w:val="1"/>
        </w:rPr>
        <w:t xml:space="preserve">3. </w:t>
      </w:r>
      <w:r>
        <w:rPr>
          <w:rFonts w:hint="eastAsia" w:ascii="Century" w:hAnsi="Century" w:eastAsiaTheme="majorEastAsia"/>
          <w:b w:val="1"/>
        </w:rPr>
        <w:t>主催者名</w:t>
      </w:r>
      <w:r>
        <w:rPr>
          <w:rFonts w:hint="eastAsia" w:ascii="Century" w:hAnsi="Century" w:eastAsiaTheme="majorEastAsia"/>
          <w:b w:val="1"/>
          <w:u w:val="single" w:color="auto"/>
        </w:rPr>
        <w:t>　　　　　　　　　　　　　　　　　　　　　　　　　　　　　　　　　　</w:t>
      </w:r>
    </w:p>
    <w:p>
      <w:pPr>
        <w:pStyle w:val="0"/>
        <w:spacing w:line="560" w:lineRule="exact"/>
        <w:rPr>
          <w:rFonts w:hint="eastAsia" w:ascii="Century" w:hAnsi="Century" w:eastAsiaTheme="majorEastAsia"/>
        </w:rPr>
      </w:pPr>
      <w:r>
        <w:rPr>
          <w:rFonts w:hint="default" w:ascii="Century" w:hAnsi="Century" w:eastAsiaTheme="majorEastAsia"/>
          <w:b w:val="1"/>
        </w:rPr>
        <w:t xml:space="preserve">4. </w:t>
      </w:r>
      <w:r>
        <w:rPr>
          <w:rFonts w:hint="eastAsia" w:ascii="Century" w:hAnsi="Century" w:eastAsiaTheme="majorEastAsia"/>
          <w:b w:val="1"/>
        </w:rPr>
        <w:t>ご利用日</w:t>
      </w:r>
      <w:r>
        <w:rPr>
          <w:rFonts w:hint="eastAsia" w:ascii="Century" w:hAnsi="Century" w:eastAsiaTheme="majorEastAsia"/>
          <w:b w:val="1"/>
          <w:u w:val="single" w:color="auto"/>
        </w:rPr>
        <w:t>　</w:t>
      </w:r>
      <w:r>
        <w:rPr>
          <w:rFonts w:hint="eastAsia" w:ascii="Century" w:hAnsi="Century" w:eastAsiaTheme="majorEastAsia"/>
          <w:u w:val="single" w:color="auto"/>
        </w:rPr>
        <w:t>　　　年　　　月　　　日（</w:t>
      </w:r>
      <w:r>
        <w:rPr>
          <w:rFonts w:hint="default" w:ascii="Century" w:hAnsi="Century" w:eastAsiaTheme="majorEastAsia"/>
          <w:u w:val="single" w:color="auto"/>
        </w:rPr>
        <w:t xml:space="preserve"> </w:t>
      </w:r>
      <w:r>
        <w:rPr>
          <w:rFonts w:hint="eastAsia" w:ascii="Century" w:hAnsi="Century" w:eastAsiaTheme="majorEastAsia"/>
          <w:u w:val="single" w:color="auto"/>
        </w:rPr>
        <w:t>　）～　　　　年　　　月　　　日（</w:t>
      </w:r>
      <w:r>
        <w:rPr>
          <w:rFonts w:hint="default" w:ascii="Century" w:hAnsi="Century" w:eastAsiaTheme="majorEastAsia"/>
          <w:u w:val="single" w:color="auto"/>
        </w:rPr>
        <w:t xml:space="preserve"> </w:t>
      </w:r>
      <w:r>
        <w:rPr>
          <w:rFonts w:hint="eastAsia" w:ascii="Century" w:hAnsi="Century" w:eastAsiaTheme="majorEastAsia"/>
          <w:u w:val="single" w:color="auto"/>
        </w:rPr>
        <w:t>　）</w:t>
      </w:r>
    </w:p>
    <w:p>
      <w:pPr>
        <w:pStyle w:val="0"/>
        <w:spacing w:line="560" w:lineRule="exact"/>
        <w:rPr>
          <w:rFonts w:hint="eastAsia" w:ascii="Century" w:hAnsi="Century" w:eastAsiaTheme="majorEastAsia"/>
          <w:b w:val="1"/>
        </w:rPr>
      </w:pPr>
      <w:r>
        <w:rPr>
          <w:rFonts w:hint="default" w:ascii="Century" w:hAnsi="Century" w:eastAsiaTheme="majorEastAsia"/>
          <w:b w:val="1"/>
        </w:rPr>
        <w:t xml:space="preserve">5. </w:t>
      </w:r>
      <w:r>
        <w:rPr>
          <w:rFonts w:hint="eastAsia" w:ascii="Century" w:hAnsi="Century" w:eastAsiaTheme="majorEastAsia"/>
          <w:b w:val="1"/>
        </w:rPr>
        <w:t>他施設の使用の有無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eastAsia" w:ascii="Century" w:hAnsi="Century" w:eastAsiaTheme="majorEastAsia"/>
        </w:rPr>
        <w:t>　　　　　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3158811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Theme="majorEastAsia" w:hAnsiTheme="majorEastAsia" w:eastAsiaTheme="majorEastAsia"/>
        </w:rPr>
        <w:t>客席</w:t>
      </w:r>
      <w:r>
        <w:rPr>
          <w:rFonts w:hint="eastAsia" w:ascii="Century" w:hAnsi="Century"/>
        </w:rPr>
        <w:t>　　　　</w:t>
      </w:r>
      <w:r>
        <w:rPr>
          <w:rFonts w:hint="eastAsia" w:ascii="Century" w:hAnsi="Century" w:eastAsiaTheme="majorEastAsia"/>
        </w:rPr>
        <w:t>　</w:t>
      </w:r>
      <w:r>
        <w:rPr>
          <w:rFonts w:hint="default" w:ascii="Century" w:hAnsi="Century" w:eastAsiaTheme="majorEastAsia"/>
        </w:rPr>
        <w:t>(</w:t>
      </w:r>
      <w:r>
        <w:rPr>
          <w:rFonts w:hint="eastAsia" w:ascii="Century" w:hAnsi="Century" w:eastAsiaTheme="majorEastAsia"/>
        </w:rPr>
        <w:t>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576596250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本番のみ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227302978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準備・リハーサルから　</w:t>
      </w:r>
      <w:r>
        <w:rPr>
          <w:rFonts w:hint="default" w:ascii="Century" w:hAnsi="Century" w:eastAsiaTheme="majorEastAsia"/>
        </w:rPr>
        <w:t>)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eastAsia" w:ascii="Century" w:hAnsi="Century" w:eastAsiaTheme="majorEastAsia"/>
        </w:rPr>
        <w:t>　　　　　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3158811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Century" w:hAnsi="Century" w:eastAsiaTheme="majorEastAsia"/>
        </w:rPr>
        <w:t>リハーサル室　</w:t>
      </w:r>
      <w:r>
        <w:rPr>
          <w:rFonts w:hint="default" w:ascii="Century" w:hAnsi="Century" w:eastAsiaTheme="majorEastAsia"/>
        </w:rPr>
        <w:t>(</w:t>
      </w:r>
      <w:r>
        <w:rPr>
          <w:rFonts w:hint="eastAsia" w:ascii="Century" w:hAnsi="Century" w:eastAsiaTheme="majorEastAsia"/>
        </w:rPr>
        <w:t>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576596250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本番のみ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227302978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準備・リハーサルから　</w:t>
      </w:r>
      <w:r>
        <w:rPr>
          <w:rFonts w:hint="default" w:ascii="Century" w:hAnsi="Century" w:eastAsiaTheme="majorEastAsia"/>
        </w:rPr>
        <w:t>)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eastAsia" w:ascii="Century" w:hAnsi="Century" w:eastAsiaTheme="majorEastAsia"/>
        </w:rPr>
        <w:t>　　　　　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1957164088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Century" w:hAnsi="Century" w:eastAsiaTheme="majorEastAsia"/>
        </w:rPr>
        <w:t>会議室　　　　</w:t>
      </w:r>
      <w:r>
        <w:rPr>
          <w:rFonts w:hint="default" w:ascii="Century" w:hAnsi="Century" w:eastAsiaTheme="majorEastAsia"/>
        </w:rPr>
        <w:t>(</w:t>
      </w:r>
      <w:r>
        <w:rPr>
          <w:rFonts w:hint="eastAsia" w:ascii="Century" w:hAnsi="Century" w:eastAsiaTheme="majorEastAsia"/>
        </w:rPr>
        <w:t>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2997289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本番のみ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416598703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準備・リハーサルから　</w:t>
      </w:r>
      <w:r>
        <w:rPr>
          <w:rFonts w:hint="default" w:ascii="Century" w:hAnsi="Century" w:eastAsiaTheme="majorEastAsia"/>
        </w:rPr>
        <w:t>)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eastAsia" w:ascii="Century" w:hAnsi="Century" w:eastAsiaTheme="majorEastAsia"/>
        </w:rPr>
        <w:t>　　　　　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3158811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Century" w:hAnsi="Century" w:eastAsiaTheme="majorEastAsia"/>
        </w:rPr>
        <w:t>屋外ステージ　</w:t>
      </w:r>
      <w:r>
        <w:rPr>
          <w:rFonts w:hint="default" w:ascii="Century" w:hAnsi="Century" w:eastAsiaTheme="majorEastAsia"/>
        </w:rPr>
        <w:t>(</w:t>
      </w:r>
      <w:r>
        <w:rPr>
          <w:rFonts w:hint="eastAsia" w:ascii="Century" w:hAnsi="Century" w:eastAsiaTheme="majorEastAsia"/>
        </w:rPr>
        <w:t>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2997289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本番のみ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416598703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準備・リハーサルから　</w:t>
      </w:r>
      <w:r>
        <w:rPr>
          <w:rFonts w:hint="default" w:ascii="Century" w:hAnsi="Century" w:eastAsiaTheme="majorEastAsia"/>
        </w:rPr>
        <w:t>)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default" w:ascii="Century" w:hAnsi="Century" w:eastAsiaTheme="majorEastAsia"/>
        </w:rPr>
        <w:t xml:space="preserve">            </w:t>
      </w:r>
      <w:sdt>
        <w:sdtPr>
          <w:rPr>
            <w:rFonts w:hint="eastAsia" w:asciiTheme="majorEastAsia" w:hAnsiTheme="majorEastAsia" w:eastAsiaTheme="majorEastAsia"/>
          </w:rPr>
          <w:alias w:val=""/>
          <w:tag w:val=""/>
          <w:id w:val="-576596250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Theme="majorEastAsia" w:hAnsiTheme="majorEastAsia" w:eastAsiaTheme="major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Theme="majorEastAsia" w:hAnsiTheme="majorEastAsia" w:eastAsiaTheme="majorEastAsia"/>
        </w:rPr>
        <w:t>笠懸公民館</w:t>
      </w: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default" w:ascii="Century" w:hAnsi="Century" w:eastAsiaTheme="majorEastAsia"/>
        </w:rPr>
        <w:t>(                                        )</w:t>
      </w:r>
    </w:p>
    <w:p>
      <w:pPr>
        <w:pStyle w:val="0"/>
        <w:rPr>
          <w:rFonts w:hint="eastAsia" w:ascii="Century" w:hAnsi="Century" w:eastAsiaTheme="majorEastAsia"/>
          <w:b w:val="1"/>
        </w:rPr>
      </w:pPr>
      <w:r>
        <w:rPr>
          <w:rFonts w:hint="default" w:ascii="Century" w:hAnsi="Century" w:eastAsiaTheme="majorEastAsia"/>
          <w:b w:val="1"/>
        </w:rPr>
        <w:t xml:space="preserve">6. </w:t>
      </w:r>
      <w:r>
        <w:rPr>
          <w:rFonts w:hint="eastAsia" w:ascii="Century" w:hAnsi="Century" w:eastAsiaTheme="majorEastAsia"/>
          <w:b w:val="1"/>
        </w:rPr>
        <w:t>タイムスケジュール</w:t>
      </w:r>
    </w:p>
    <w:p>
      <w:pPr>
        <w:pStyle w:val="0"/>
        <w:ind w:left="0" w:leftChars="0" w:firstLine="0" w:firstLineChars="0"/>
        <w:rPr>
          <w:rFonts w:hint="eastAsia" w:ascii="Century" w:hAnsi="Century" w:eastAsiaTheme="majorEastAsia"/>
          <w:b w:val="1"/>
        </w:rPr>
      </w:pPr>
      <w:r>
        <w:rPr>
          <w:rFonts w:hint="default" w:ascii="Century" w:hAnsi="Century" w:eastAsiaTheme="majorEastAsia"/>
          <w:b w:val="1"/>
        </w:rPr>
        <w:t>(</w:t>
      </w:r>
      <w:r>
        <w:rPr>
          <w:rFonts w:hint="eastAsia" w:ascii="Century" w:hAnsi="Century" w:eastAsiaTheme="majorEastAsia"/>
          <w:b w:val="1"/>
        </w:rPr>
        <w:t>ご利用各日、入館時間・準備・リハーサル・開場・開演・休憩・終演・退館時間をご記入ください</w:t>
      </w:r>
      <w:r>
        <w:rPr>
          <w:rFonts w:hint="default" w:ascii="Century" w:hAnsi="Century" w:eastAsiaTheme="majorEastAsia"/>
          <w:b w:val="1"/>
        </w:rPr>
        <w:t>)</w:t>
      </w:r>
    </w:p>
    <w:p>
      <w:pPr>
        <w:pStyle w:val="0"/>
        <w:ind w:firstLine="420" w:firstLineChars="200"/>
        <w:jc w:val="both"/>
        <w:rPr>
          <w:rFonts w:hint="eastAsia" w:ascii="Century" w:hAnsi="Century" w:eastAsiaTheme="majorEastAsia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53975</wp:posOffset>
                </wp:positionV>
                <wp:extent cx="1714500" cy="2762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entury" w:hAnsi="Century" w:eastAsiaTheme="majorEastAsia"/>
                              </w:rPr>
                            </w:pPr>
                            <w:r>
                              <w:rPr>
                                <w:rFonts w:hint="eastAsia" w:ascii="Century" w:hAnsi="Century" w:eastAsiaTheme="majorEastAsia"/>
                              </w:rPr>
                              <w:t>月　　日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(</w:t>
                            </w:r>
                            <w:r>
                              <w:rPr>
                                <w:rFonts w:hint="eastAsia" w:ascii="Century" w:hAnsi="Century" w:eastAsiaTheme="majorEastAsia"/>
                              </w:rPr>
                              <w:t>　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25pt;mso-position-vertical-relative:text;mso-position-horizontal-relative:text;position:absolute;height:21.75pt;mso-wrap-distance-top:0pt;width:135pt;mso-wrap-distance-left:16pt;margin-left:21.3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entury" w:hAnsi="Century" w:eastAsiaTheme="majorEastAsia"/>
                        </w:rPr>
                      </w:pPr>
                      <w:r>
                        <w:rPr>
                          <w:rFonts w:hint="eastAsia" w:ascii="Century" w:hAnsi="Century" w:eastAsiaTheme="majorEastAsia"/>
                        </w:rPr>
                        <w:t>月　　日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(</w:t>
                      </w:r>
                      <w:r>
                        <w:rPr>
                          <w:rFonts w:hint="eastAsia" w:ascii="Century" w:hAnsi="Century" w:eastAsiaTheme="majorEastAsia"/>
                        </w:rPr>
                        <w:t>　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20" w:firstLineChars="200"/>
        <w:jc w:val="both"/>
        <w:rPr>
          <w:rFonts w:hint="eastAsia" w:ascii="Century" w:hAnsi="Century" w:eastAsiaTheme="majorEastAsia"/>
          <w:b w:val="1"/>
        </w:rPr>
      </w:pPr>
    </w:p>
    <w:tbl>
      <w:tblPr>
        <w:tblStyle w:val="20"/>
        <w:tblW w:w="91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6"/>
        <w:gridCol w:w="706"/>
        <w:gridCol w:w="706"/>
        <w:gridCol w:w="707"/>
        <w:gridCol w:w="706"/>
        <w:gridCol w:w="706"/>
        <w:gridCol w:w="705"/>
        <w:gridCol w:w="707"/>
        <w:gridCol w:w="705"/>
        <w:gridCol w:w="707"/>
        <w:gridCol w:w="706"/>
        <w:gridCol w:w="706"/>
        <w:gridCol w:w="706"/>
      </w:tblGrid>
      <w:tr>
        <w:trPr/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ind w:leftChars="0" w:firstLine="0" w:firstLineChars="0"/>
        <w:rPr>
          <w:rFonts w:hint="eastAsia" w:ascii="Century" w:hAnsi="Century" w:eastAsiaTheme="majorEastAsia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24130</wp:posOffset>
                </wp:positionV>
                <wp:extent cx="270510" cy="27495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70510" cy="2749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9pt;mso-position-vertical-relative:text;mso-position-horizontal-relative:text;position:absolute;height:21.65pt;mso-wrap-distance-top:0pt;width:21.3pt;mso-wrap-distance-left:5.65pt;margin-left:-7.6pt;z-index:4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129.1pt;z-index:8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94.4pt;z-index:7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59.7pt;z-index:6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165.45pt;z-index:9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25400</wp:posOffset>
                </wp:positionV>
                <wp:extent cx="328295" cy="29464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pt;mso-position-vertical-relative:text;mso-position-horizontal-relative:text;position:absolute;height:23.2pt;mso-wrap-distance-top:0pt;width:25.85pt;mso-wrap-distance-left:5.65pt;margin-left:200.15pt;z-index:10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235.6pt;z-index:11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270.85000000000002pt;z-index:12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24130</wp:posOffset>
                </wp:positionV>
                <wp:extent cx="328295" cy="29464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9pt;mso-position-vertical-relative:text;mso-position-horizontal-relative:text;position:absolute;height:23.2pt;mso-wrap-distance-top:0pt;width:25.85pt;mso-wrap-distance-left:5.65pt;margin-left:306.55pt;z-index:13;" o:spid="_x0000_s103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342pt;z-index:14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378pt;z-index:15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412.4pt;z-index:16;" o:spid="_x0000_s103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446.85pt;z-index:17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25400</wp:posOffset>
                </wp:positionV>
                <wp:extent cx="328295" cy="29464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pt;mso-position-vertical-relative:text;mso-position-horizontal-relative:text;position:absolute;height:23.2pt;mso-wrap-distance-top:0pt;width:25.85pt;mso-wrap-distance-left:5.65pt;margin-left:23.55pt;z-index:5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ind w:leftChars="0" w:firstLine="0" w:firstLineChars="0"/>
        <w:rPr>
          <w:rFonts w:hint="eastAsia" w:ascii="Century" w:hAnsi="Century" w:eastAsiaTheme="majorEastAsia"/>
          <w:kern w:val="0"/>
        </w:rPr>
      </w:pP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86360</wp:posOffset>
                </wp:positionV>
                <wp:extent cx="1714500" cy="27622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entury" w:hAnsi="Century" w:eastAsiaTheme="majorEastAsia"/>
                              </w:rPr>
                            </w:pPr>
                            <w:r>
                              <w:rPr>
                                <w:rFonts w:hint="eastAsia" w:ascii="Century" w:hAnsi="Century" w:eastAsiaTheme="majorEastAsia"/>
                              </w:rPr>
                              <w:t>月　　日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(</w:t>
                            </w:r>
                            <w:r>
                              <w:rPr>
                                <w:rFonts w:hint="eastAsia" w:ascii="Century" w:hAnsi="Century" w:eastAsiaTheme="majorEastAsia"/>
                              </w:rPr>
                              <w:t>　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8pt;mso-position-vertical-relative:text;mso-position-horizontal-relative:text;position:absolute;height:21.75pt;mso-wrap-distance-top:0pt;width:135pt;mso-wrap-distance-left:16pt;margin-left:20pt;z-index:18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entury" w:hAnsi="Century" w:eastAsiaTheme="majorEastAsia"/>
                        </w:rPr>
                      </w:pPr>
                      <w:r>
                        <w:rPr>
                          <w:rFonts w:hint="eastAsia" w:ascii="Century" w:hAnsi="Century" w:eastAsiaTheme="majorEastAsia"/>
                        </w:rPr>
                        <w:t>月　　日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(</w:t>
                      </w:r>
                      <w:r>
                        <w:rPr>
                          <w:rFonts w:hint="eastAsia" w:ascii="Century" w:hAnsi="Century" w:eastAsiaTheme="majorEastAsia"/>
                        </w:rPr>
                        <w:t>　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</w:p>
    <w:tbl>
      <w:tblPr>
        <w:tblStyle w:val="20"/>
        <w:tblpPr w:leftFromText="142" w:rightFromText="142" w:topFromText="0" w:bottomFromText="0" w:vertAnchor="text" w:horzAnchor="text" w:tblpX="-19" w:tblpY="144"/>
        <w:tblW w:w="9179" w:type="dxa"/>
        <w:tblLayout w:type="fixed"/>
        <w:tblLook w:firstRow="1" w:lastRow="0" w:firstColumn="1" w:lastColumn="0" w:noHBand="0" w:noVBand="1" w:val="04A0"/>
      </w:tblPr>
      <w:tblGrid>
        <w:gridCol w:w="706"/>
        <w:gridCol w:w="706"/>
        <w:gridCol w:w="706"/>
        <w:gridCol w:w="707"/>
        <w:gridCol w:w="706"/>
        <w:gridCol w:w="706"/>
        <w:gridCol w:w="705"/>
        <w:gridCol w:w="707"/>
        <w:gridCol w:w="705"/>
        <w:gridCol w:w="707"/>
        <w:gridCol w:w="706"/>
        <w:gridCol w:w="706"/>
        <w:gridCol w:w="706"/>
      </w:tblGrid>
      <w:tr>
        <w:trPr/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23.55pt;z-index:20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59.7pt;z-index:21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94.4pt;z-index:22;" o:spid="_x0000_s104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129.1pt;z-index:23;" o:spid="_x0000_s104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165.45pt;z-index:24;" o:spid="_x0000_s104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200.15pt;z-index:25;" o:spid="_x0000_s104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235.6pt;z-index:26;" o:spid="_x0000_s104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270.85000000000002pt;z-index:27;" o:spid="_x0000_s105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8" behindDoc="0" locked="0" layoutInCell="1" hidden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305.25pt;z-index:28;" o:spid="_x0000_s105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9" behindDoc="0" locked="0" layoutInCell="1" hidden="0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340.7pt;z-index:29;" o:spid="_x0000_s105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376.7pt;z-index:30;" o:spid="_x0000_s105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411.1pt;z-index:31;" o:spid="_x0000_s105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2" behindDoc="0" locked="0" layoutInCell="1" hidden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446.85pt;z-index:32;" o:spid="_x0000_s105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368300</wp:posOffset>
                </wp:positionV>
                <wp:extent cx="270510" cy="274955"/>
                <wp:effectExtent l="0" t="0" r="635" b="63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/>
                      <wps:spPr>
                        <a:xfrm>
                          <a:off x="0" y="0"/>
                          <a:ext cx="270510" cy="2749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1.65pt;mso-wrap-distance-top:0pt;width:21.3pt;mso-wrap-distance-left:5.65pt;margin-left:-8.69pt;z-index:19;" o:spid="_x0000_s105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83185</wp:posOffset>
                </wp:positionV>
                <wp:extent cx="1847850" cy="276225"/>
                <wp:effectExtent l="0" t="0" r="635" b="63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 txBox="1"/>
                      <wps:spPr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entury" w:hAnsi="Century" w:eastAsiaTheme="majorEastAsia"/>
                              </w:rPr>
                            </w:pPr>
                            <w:r>
                              <w:rPr>
                                <w:rFonts w:hint="eastAsia" w:ascii="Century" w:hAnsi="Century" w:eastAsiaTheme="majorEastAsia"/>
                              </w:rPr>
                              <w:t>月　　日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(</w:t>
                            </w:r>
                            <w:r>
                              <w:rPr>
                                <w:rFonts w:hint="eastAsia" w:ascii="Century" w:hAnsi="Century" w:eastAsiaTheme="majorEastAsia"/>
                              </w:rPr>
                              <w:t>　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55pt;mso-position-vertical-relative:text;mso-position-horizontal-relative:text;position:absolute;height:21.75pt;mso-wrap-distance-top:0pt;width:145.5pt;mso-wrap-distance-left:16pt;margin-left:20pt;z-index:33;" o:spid="_x0000_s105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entury" w:hAnsi="Century" w:eastAsiaTheme="majorEastAsia"/>
                        </w:rPr>
                      </w:pPr>
                      <w:r>
                        <w:rPr>
                          <w:rFonts w:hint="eastAsia" w:ascii="Century" w:hAnsi="Century" w:eastAsiaTheme="majorEastAsia"/>
                        </w:rPr>
                        <w:t>月　　日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(</w:t>
                      </w:r>
                      <w:r>
                        <w:rPr>
                          <w:rFonts w:hint="eastAsia" w:ascii="Century" w:hAnsi="Century" w:eastAsiaTheme="majorEastAsia"/>
                        </w:rPr>
                        <w:t>　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</w:p>
    <w:tbl>
      <w:tblPr>
        <w:tblStyle w:val="20"/>
        <w:tblpPr w:leftFromText="142" w:rightFromText="142" w:topFromText="0" w:bottomFromText="0" w:vertAnchor="text" w:horzAnchor="text" w:tblpX="-19" w:tblpY="144"/>
        <w:tblW w:w="9179" w:type="dxa"/>
        <w:tblLayout w:type="fixed"/>
        <w:tblLook w:firstRow="1" w:lastRow="0" w:firstColumn="1" w:lastColumn="0" w:noHBand="0" w:noVBand="1" w:val="04A0"/>
      </w:tblPr>
      <w:tblGrid>
        <w:gridCol w:w="706"/>
        <w:gridCol w:w="706"/>
        <w:gridCol w:w="706"/>
        <w:gridCol w:w="707"/>
        <w:gridCol w:w="706"/>
        <w:gridCol w:w="706"/>
        <w:gridCol w:w="705"/>
        <w:gridCol w:w="707"/>
        <w:gridCol w:w="705"/>
        <w:gridCol w:w="707"/>
        <w:gridCol w:w="706"/>
        <w:gridCol w:w="706"/>
        <w:gridCol w:w="706"/>
      </w:tblGrid>
      <w:tr>
        <w:trPr/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370205</wp:posOffset>
                </wp:positionV>
                <wp:extent cx="270510" cy="274955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/>
                      <wps:spPr>
                        <a:xfrm>
                          <a:off x="0" y="0"/>
                          <a:ext cx="270510" cy="2749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1.65pt;mso-wrap-distance-top:0pt;width:21.3pt;mso-wrap-distance-left:5.65pt;margin-left:-9.8000000000000007pt;z-index:34;" o:spid="_x0000_s105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22.25pt;z-index:35;" o:spid="_x0000_s105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6" behindDoc="0" locked="0" layoutInCell="1" hidden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59.7pt;z-index:36;" o:spid="_x0000_s106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7" behindDoc="0" locked="0" layoutInCell="1" hidden="0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93.1pt;z-index:37;" o:spid="_x0000_s106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8" behindDoc="0" locked="0" layoutInCell="1" hidden="0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129.15pt;z-index:38;" o:spid="_x0000_s106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9" behindDoc="0" locked="0" layoutInCell="1" hidden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162.9pt;z-index:39;" o:spid="_x0000_s106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0" behindDoc="0" locked="0" layoutInCell="1" hidden="0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198.85pt;z-index:40;" o:spid="_x0000_s106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1" behindDoc="0" locked="0" layoutInCell="1" hidden="0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234.3pt;z-index:41;" o:spid="_x0000_s106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2" behindDoc="0" locked="0" layoutInCell="1" hidden="0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269.55pt;z-index:42;" o:spid="_x0000_s106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3" behindDoc="0" locked="0" layoutInCell="1" hidden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305.25pt;z-index:43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4" behindDoc="0" locked="0" layoutInCell="1" hidden="0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340.7pt;z-index:44;" o:spid="_x0000_s106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5" behindDoc="0" locked="0" layoutInCell="1" hidden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376.7pt;z-index:45;" o:spid="_x0000_s106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6" behindDoc="0" locked="0" layoutInCell="1" hidden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411.1pt;z-index:46;" o:spid="_x0000_s107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7" behindDoc="0" locked="0" layoutInCell="1" hidden="0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445.55pt;z-index:47;" o:spid="_x0000_s107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</w:p>
    <w:p>
      <w:pPr>
        <w:pStyle w:val="0"/>
        <w:spacing w:line="280" w:lineRule="exact"/>
        <w:ind w:firstLineChars="0"/>
        <w:rPr>
          <w:rFonts w:hint="default" w:asciiTheme="majorEastAsia" w:hAnsiTheme="majorEastAsia" w:eastAsiaTheme="majorEastAsia"/>
          <w:b w:val="1"/>
          <w:kern w:val="0"/>
        </w:rPr>
      </w:pPr>
      <w:r>
        <w:rPr>
          <w:rFonts w:hint="default" w:ascii="Century" w:hAnsi="Century" w:eastAsiaTheme="majorEastAsia"/>
          <w:b w:val="1"/>
          <w:kern w:val="0"/>
        </w:rPr>
        <w:t>7.</w:t>
      </w:r>
      <w:r>
        <w:rPr>
          <w:rFonts w:hint="eastAsia" w:asciiTheme="majorEastAsia" w:hAnsiTheme="majorEastAsia" w:eastAsiaTheme="majorEastAsia"/>
          <w:b w:val="1"/>
          <w:kern w:val="0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</w:rPr>
        <w:t>舞台業者</w:t>
      </w:r>
      <w:r>
        <w:rPr>
          <w:rFonts w:hint="eastAsia" w:asciiTheme="majorEastAsia" w:hAnsiTheme="majorEastAsia" w:eastAsiaTheme="majorEastAsia"/>
          <w:b w:val="1"/>
          <w:kern w:val="0"/>
        </w:rPr>
        <w:t xml:space="preserve"> (</w:t>
      </w:r>
      <w:r>
        <w:rPr>
          <w:rFonts w:hint="eastAsia" w:asciiTheme="majorEastAsia" w:hAnsiTheme="majorEastAsia" w:eastAsiaTheme="majorEastAsia"/>
          <w:b w:val="1"/>
          <w:kern w:val="0"/>
        </w:rPr>
        <w:t>配置する場合のみご記入ください</w:t>
      </w:r>
      <w:r>
        <w:rPr>
          <w:rFonts w:hint="eastAsia" w:asciiTheme="majorEastAsia" w:hAnsiTheme="majorEastAsia" w:eastAsiaTheme="majorEastAsia"/>
          <w:b w:val="1"/>
          <w:kern w:val="0"/>
        </w:rPr>
        <w:t>)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b w:val="1"/>
          <w:kern w:val="0"/>
        </w:rPr>
      </w:pP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音響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業者名　　　　　　　　　　　　　　　　　　電話（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  <w:r>
        <w:rPr>
          <w:rFonts w:hint="eastAsia" w:asciiTheme="majorEastAsia" w:hAnsiTheme="majorEastAsia" w:eastAsiaTheme="majorEastAsia"/>
          <w:kern w:val="0"/>
        </w:rPr>
        <w:t>　　　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住　所　　　　　　　　　　　　　　　　　　ﾌｧｸｽ（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照明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業者名　　　　　　　　　　　　　　　　　　電話（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  <w:r>
        <w:rPr>
          <w:rFonts w:hint="eastAsia" w:asciiTheme="majorEastAsia" w:hAnsiTheme="majorEastAsia" w:eastAsiaTheme="majorEastAsia"/>
          <w:kern w:val="0"/>
        </w:rPr>
        <w:t>　　　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住　所　　　　　　　　　　　　　　　　　　ﾌｧｸｽ（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</w:rPr>
        <w:t>舞台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業者名　　　　　　　　　　　　　　　　　　電話（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  <w:r>
        <w:rPr>
          <w:rFonts w:hint="eastAsia" w:asciiTheme="majorEastAsia" w:hAnsiTheme="majorEastAsia" w:eastAsiaTheme="majorEastAsia"/>
          <w:kern w:val="0"/>
        </w:rPr>
        <w:t>　　　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住　所　　　　　　　　　　　　　　　　　　ﾌｧｸｽ（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映像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業者名　　　　　　　　　　　　　　　　　　電話（　　　　）　－　　　　</w: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　　　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住　所　　　　　　　　　　　　　　　　　　ﾌｧｸｽ（　　　　）　－　　　　</w:t>
      </w:r>
    </w:p>
    <w:tbl>
      <w:tblPr>
        <w:tblStyle w:val="20"/>
        <w:tblW w:w="10980" w:type="dxa"/>
        <w:tblInd w:w="-905" w:type="dxa"/>
        <w:tblLayout w:type="fixed"/>
        <w:tblLook w:firstRow="1" w:lastRow="0" w:firstColumn="1" w:lastColumn="0" w:noHBand="0" w:noVBand="1" w:val="04A0"/>
      </w:tblPr>
      <w:tblGrid>
        <w:gridCol w:w="454"/>
        <w:gridCol w:w="1685"/>
        <w:gridCol w:w="741"/>
        <w:gridCol w:w="720"/>
        <w:gridCol w:w="4195"/>
        <w:gridCol w:w="3185"/>
      </w:tblGrid>
      <w:tr>
        <w:trPr/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  <w:spacing w:val="0"/>
                <w:w w:val="75"/>
                <w:kern w:val="0"/>
                <w:fitText w:val="252" w:id="1"/>
              </w:rPr>
              <w:t>No</w:t>
            </w:r>
            <w:r>
              <w:rPr>
                <w:rFonts w:hint="default" w:ascii="Century" w:hAnsi="Century" w:eastAsiaTheme="majorEastAsia"/>
                <w:spacing w:val="1"/>
                <w:w w:val="75"/>
                <w:kern w:val="0"/>
                <w:fitText w:val="252" w:id="1"/>
              </w:rPr>
              <w:t>.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確認項目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使用の有無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内容（有の場合）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注意事項</w:t>
            </w:r>
          </w:p>
        </w:tc>
      </w:tr>
      <w:tr>
        <w:trPr>
          <w:trHeight w:val="710" w:hRule="atLeast"/>
        </w:trPr>
        <w:tc>
          <w:tcPr>
            <w:tcW w:w="454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8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入場券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Merge w:val="restart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券種：</w:t>
            </w: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指定＿</w:t>
            </w:r>
            <w:r>
              <w:rPr>
                <w:rFonts w:hint="default" w:ascii="Century" w:hAnsi="Century" w:eastAsiaTheme="majorEastAsia"/>
              </w:rPr>
              <w:t>______</w:t>
            </w:r>
            <w:r>
              <w:rPr>
                <w:rFonts w:hint="eastAsia" w:ascii="Century" w:hAnsi="Century" w:eastAsiaTheme="majorEastAsia"/>
              </w:rPr>
              <w:t>円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r>
              <w:rPr>
                <w:rFonts w:hint="eastAsia" w:ascii="Century" w:hAnsi="Century" w:eastAsiaTheme="majorEastAsia"/>
              </w:rPr>
              <w:t>当日</w:t>
            </w:r>
            <w:r>
              <w:rPr>
                <w:rFonts w:hint="default" w:ascii="Century" w:hAnsi="Century" w:eastAsiaTheme="majorEastAsia"/>
              </w:rPr>
              <w:t>+______</w:t>
            </w:r>
            <w:r>
              <w:rPr>
                <w:rFonts w:hint="eastAsia" w:ascii="Century" w:hAnsi="Century" w:eastAsiaTheme="majorEastAsia"/>
              </w:rPr>
              <w:t>円</w:t>
            </w:r>
          </w:p>
          <w:p>
            <w:pPr>
              <w:pStyle w:val="0"/>
              <w:spacing w:line="300" w:lineRule="exact"/>
              <w:ind w:right="-53" w:rightChars="-25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自由＿</w:t>
            </w:r>
            <w:r>
              <w:rPr>
                <w:rFonts w:hint="default" w:ascii="Century" w:hAnsi="Century" w:eastAsiaTheme="majorEastAsia"/>
              </w:rPr>
              <w:t>______</w:t>
            </w:r>
            <w:r>
              <w:rPr>
                <w:rFonts w:hint="eastAsia" w:ascii="Century" w:hAnsi="Century" w:eastAsiaTheme="majorEastAsia"/>
              </w:rPr>
              <w:t>円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r>
              <w:rPr>
                <w:rFonts w:hint="eastAsia" w:ascii="Century" w:hAnsi="Century" w:eastAsiaTheme="majorEastAsia"/>
              </w:rPr>
              <w:t>当日</w:t>
            </w:r>
            <w:r>
              <w:rPr>
                <w:rFonts w:hint="default" w:ascii="Century" w:hAnsi="Century" w:eastAsiaTheme="majorEastAsia"/>
              </w:rPr>
              <w:t>+______</w:t>
            </w:r>
            <w:r>
              <w:rPr>
                <w:rFonts w:hint="eastAsia" w:ascii="Century" w:hAnsi="Century" w:eastAsiaTheme="majorEastAsia"/>
              </w:rPr>
              <w:t>円</w:t>
            </w:r>
          </w:p>
          <w:p>
            <w:pPr>
              <w:pStyle w:val="0"/>
              <w:spacing w:line="300" w:lineRule="exact"/>
              <w:ind w:firstLine="630" w:firstLineChars="300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無料券</w:t>
            </w:r>
          </w:p>
        </w:tc>
        <w:tc>
          <w:tcPr>
            <w:tcW w:w="3185" w:type="dxa"/>
            <w:vMerge w:val="restart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「入場券発行届」の提出</w:t>
            </w:r>
          </w:p>
        </w:tc>
      </w:tr>
      <w:tr>
        <w:trPr>
          <w:trHeight w:val="340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9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物品販売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「物品販売許可申請書」の提出</w:t>
            </w:r>
          </w:p>
        </w:tc>
      </w:tr>
      <w:tr>
        <w:trPr>
          <w:trHeight w:val="330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10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折込予定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  <w:sz w:val="20"/>
              </w:rPr>
              <w:t>(</w:t>
            </w:r>
            <w:r>
              <w:rPr>
                <w:rFonts w:hint="eastAsia" w:ascii="Century" w:hAnsi="Century" w:eastAsiaTheme="majorEastAsia"/>
                <w:sz w:val="20"/>
              </w:rPr>
              <w:t>プログラム等</w:t>
            </w:r>
            <w:r>
              <w:rPr>
                <w:rFonts w:hint="default" w:ascii="Century" w:hAnsi="Century" w:eastAsiaTheme="majorEastAsia"/>
                <w:sz w:val="20"/>
              </w:rPr>
              <w:t>)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予定部数：＿＿＿＿部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折込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置きチラシ</w:t>
            </w:r>
          </w:p>
        </w:tc>
      </w:tr>
      <w:tr>
        <w:trPr>
          <w:trHeight w:val="416" w:hRule="atLeast"/>
        </w:trPr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11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貸出備品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パネル・パーティション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「貸出備品一覧表」の提出</w:t>
            </w:r>
          </w:p>
        </w:tc>
      </w:tr>
      <w:tr>
        <w:trPr>
          <w:trHeight w:val="350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12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長机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="Century" w:hAnsi="Century" w:eastAsiaTheme="majorEastAsia"/>
                </w:rPr>
                <w:alias w:val=""/>
                <w:tag w:val="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="Century" w:hAnsi="Century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舞台上</w:t>
            </w:r>
            <w:r>
              <w:rPr>
                <w:rFonts w:hint="default" w:ascii="Century" w:hAnsi="Century" w:eastAsiaTheme="majorEastAsia"/>
              </w:rPr>
              <w:t>(8</w:t>
            </w:r>
            <w:r>
              <w:rPr>
                <w:rFonts w:hint="eastAsia" w:ascii="Century" w:hAnsi="Century" w:eastAsiaTheme="majorEastAsia"/>
              </w:rPr>
              <w:t>台</w:t>
            </w:r>
            <w:r>
              <w:rPr>
                <w:rFonts w:hint="default" w:ascii="Century" w:hAnsi="Century" w:eastAsiaTheme="majorEastAsia"/>
              </w:rPr>
              <w:t>)</w:t>
            </w:r>
            <w:r>
              <w:rPr>
                <w:rFonts w:hint="eastAsia" w:ascii="Century" w:hAnsi="Century" w:eastAsiaTheme="majorEastAsia"/>
              </w:rPr>
              <w:t>、</w:t>
            </w:r>
            <w:sdt>
              <w:sdtPr>
                <w:rPr>
                  <w:rFonts w:hint="eastAsia" w:ascii="Century" w:hAnsi="Century" w:eastAsiaTheme="majorEastAsia"/>
                </w:rPr>
                <w:alias w:val=""/>
                <w:tag w:val="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="Century" w:hAnsi="Century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ホワイエ</w:t>
            </w:r>
            <w:r>
              <w:rPr>
                <w:rFonts w:hint="default" w:ascii="Century" w:hAnsi="Century" w:eastAsiaTheme="majorEastAsia"/>
              </w:rPr>
              <w:t>(7</w:t>
            </w:r>
            <w:r>
              <w:rPr>
                <w:rFonts w:hint="eastAsia" w:ascii="Century" w:hAnsi="Century" w:eastAsiaTheme="majorEastAsia"/>
              </w:rPr>
              <w:t>台</w:t>
            </w:r>
            <w:r>
              <w:rPr>
                <w:rFonts w:hint="default" w:ascii="Century" w:hAnsi="Century" w:eastAsiaTheme="majorEastAsia"/>
              </w:rPr>
              <w:t>)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横</w:t>
            </w:r>
            <w:r>
              <w:rPr>
                <w:rFonts w:hint="default" w:ascii="Century" w:hAnsi="Century" w:eastAsiaTheme="majorEastAsia"/>
              </w:rPr>
              <w:t>180*</w:t>
            </w:r>
            <w:r>
              <w:rPr>
                <w:rFonts w:hint="eastAsia" w:ascii="Century" w:hAnsi="Century" w:eastAsiaTheme="majorEastAsia"/>
              </w:rPr>
              <w:t>縦</w:t>
            </w:r>
            <w:r>
              <w:rPr>
                <w:rFonts w:hint="default" w:ascii="Century" w:hAnsi="Century" w:eastAsiaTheme="majorEastAsia"/>
              </w:rPr>
              <w:t>60*</w:t>
            </w:r>
            <w:r>
              <w:rPr>
                <w:rFonts w:hint="eastAsia" w:ascii="Century" w:hAnsi="Century" w:eastAsiaTheme="majorEastAsia"/>
              </w:rPr>
              <w:t>高さ</w:t>
            </w:r>
            <w:r>
              <w:rPr>
                <w:rFonts w:hint="default" w:ascii="Century" w:hAnsi="Century" w:eastAsiaTheme="majorEastAsia"/>
              </w:rPr>
              <w:t>70</w:t>
            </w:r>
          </w:p>
        </w:tc>
      </w:tr>
      <w:tr>
        <w:trPr>
          <w:trHeight w:val="364" w:hRule="atLeast"/>
        </w:trPr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13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ピアノ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ピアノの種類：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スタインウェイ</w:t>
            </w:r>
            <w:r>
              <w:rPr>
                <w:rFonts w:hint="default" w:ascii="Century" w:hAnsi="Century" w:eastAsiaTheme="majorEastAsia"/>
              </w:rPr>
              <w:t>(</w:t>
            </w:r>
            <w:r>
              <w:rPr>
                <w:rFonts w:hint="eastAsia" w:ascii="Century" w:hAnsi="Century" w:eastAsiaTheme="majorEastAsia"/>
              </w:rPr>
              <w:t>フルコン</w:t>
            </w:r>
            <w:r>
              <w:rPr>
                <w:rFonts w:hint="default" w:ascii="Century" w:hAnsi="Century" w:eastAsiaTheme="majorEastAsia"/>
              </w:rPr>
              <w:t>/D274)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ヤマハ</w:t>
            </w:r>
            <w:r>
              <w:rPr>
                <w:rFonts w:hint="default" w:ascii="Century" w:hAnsi="Century" w:eastAsiaTheme="majorEastAsia"/>
              </w:rPr>
              <w:t>(</w:t>
            </w:r>
            <w:r>
              <w:rPr>
                <w:rFonts w:hint="eastAsia" w:ascii="Century" w:hAnsi="Century" w:eastAsiaTheme="majorEastAsia"/>
              </w:rPr>
              <w:t>セミコン</w:t>
            </w:r>
            <w:r>
              <w:rPr>
                <w:rFonts w:hint="default" w:ascii="Century" w:hAnsi="Century" w:eastAsiaTheme="majorEastAsia"/>
              </w:rPr>
              <w:t>/C7E)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調律が必要な場合は、主催者様で手配をお願いいたします。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調律スケジュールについて必ずホールにご連絡ください。</w:t>
            </w:r>
          </w:p>
        </w:tc>
      </w:tr>
      <w:tr>
        <w:trPr>
          <w:trHeight w:val="294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14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パソコン持込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音声の有無：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・パソコンの貸与はできません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・ケーブルは</w:t>
            </w:r>
            <w:r>
              <w:rPr>
                <w:rFonts w:hint="default" w:ascii="Century" w:hAnsi="Century" w:eastAsiaTheme="majorEastAsia"/>
              </w:rPr>
              <w:t>D-sub</w:t>
            </w:r>
            <w:r>
              <w:rPr>
                <w:rFonts w:hint="eastAsia" w:ascii="Century" w:hAnsi="Century" w:eastAsiaTheme="majorEastAsia"/>
              </w:rPr>
              <w:t>と</w:t>
            </w:r>
            <w:r>
              <w:rPr>
                <w:rFonts w:hint="default" w:ascii="Century" w:hAnsi="Century" w:eastAsiaTheme="majorEastAsia"/>
              </w:rPr>
              <w:t>HDMI (20m)</w:t>
            </w:r>
            <w:r>
              <w:rPr>
                <w:rFonts w:hint="eastAsia" w:ascii="Century" w:hAnsi="Century" w:eastAsiaTheme="majorEastAsia"/>
              </w:rPr>
              <w:t>があります。</w:t>
            </w:r>
          </w:p>
        </w:tc>
      </w:tr>
      <w:tr>
        <w:trPr>
          <w:trHeight w:val="512" w:hRule="atLeast"/>
        </w:trPr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15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20"/>
              </w:rPr>
              <w:t>プロジェクター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仕様：</w:t>
            </w:r>
            <w:r>
              <w:rPr>
                <w:rFonts w:hint="default" w:ascii="Century" w:hAnsi="Century" w:eastAsiaTheme="majorEastAsia"/>
              </w:rPr>
              <w:t>CASIO  XJ-560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持込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借用</w:t>
            </w:r>
            <w:r>
              <w:rPr>
                <w:rFonts w:hint="default" w:ascii="Century" w:hAnsi="Century" w:eastAsiaTheme="majorEastAsia"/>
              </w:rPr>
              <w:t>(</w:t>
            </w:r>
            <w:r>
              <w:rPr>
                <w:rFonts w:hint="eastAsia" w:ascii="Century" w:hAnsi="Century" w:eastAsiaTheme="majorEastAsia"/>
              </w:rPr>
              <w:t>会館</w:t>
            </w:r>
            <w:r>
              <w:rPr>
                <w:rFonts w:hint="default" w:ascii="Century" w:hAnsi="Century" w:eastAsiaTheme="majorEastAsia"/>
              </w:rPr>
              <w:t>)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 w:eastAsiaTheme="majorEastAsia"/>
              </w:rPr>
            </w:pPr>
          </w:p>
        </w:tc>
      </w:tr>
      <w:tr>
        <w:trPr>
          <w:trHeight w:val="454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16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ステージ看板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①横断幕看板用：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default" w:ascii="Century" w:hAnsi="Century" w:eastAsiaTheme="majorEastAsia"/>
              </w:rPr>
              <w:t>6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>×0.54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default" w:ascii="Century" w:hAnsi="Century" w:eastAsiaTheme="majorEastAsia"/>
              </w:rPr>
              <w:t>6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>×0.8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default" w:ascii="Century" w:hAnsi="Century" w:eastAsiaTheme="majorEastAsia"/>
              </w:rPr>
              <w:t>6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>×1</w:t>
            </w:r>
            <w:r>
              <w:rPr>
                <w:rFonts w:hint="eastAsia" w:ascii="Century" w:hAnsi="Century" w:eastAsiaTheme="majorEastAsia"/>
              </w:rPr>
              <w:t>ｍ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②垂れ幕看板用：</w:t>
            </w:r>
            <w:r>
              <w:rPr>
                <w:rFonts w:hint="default" w:ascii="Century" w:hAnsi="Century" w:eastAsiaTheme="majorEastAsia"/>
              </w:rPr>
              <w:t>0.6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>×4.05</w:t>
            </w:r>
            <w:r>
              <w:rPr>
                <w:rFonts w:hint="eastAsia" w:ascii="Century" w:hAnsi="Century" w:eastAsiaTheme="majorEastAsia"/>
              </w:rPr>
              <w:t>ｍ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必ず準備日までに持込</w:t>
            </w:r>
          </w:p>
        </w:tc>
      </w:tr>
      <w:tr>
        <w:trPr>
          <w:trHeight w:val="588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17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火気使用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  <w:sz w:val="16"/>
              </w:rPr>
              <w:t>(</w:t>
            </w:r>
            <w:r>
              <w:rPr>
                <w:rFonts w:hint="eastAsia" w:ascii="Century" w:hAnsi="Century" w:eastAsiaTheme="majorEastAsia"/>
                <w:sz w:val="16"/>
              </w:rPr>
              <w:t>禁止行為解除申請</w:t>
            </w:r>
            <w:r>
              <w:rPr>
                <w:rFonts w:hint="default" w:ascii="Century" w:hAnsi="Century" w:eastAsiaTheme="majorEastAsia"/>
                <w:sz w:val="16"/>
              </w:rPr>
              <w:t>)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裸火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スモークマシン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・禁止行為解除申請は、主催者様にてお願いいたします</w:t>
            </w:r>
          </w:p>
          <w:p>
            <w:pPr>
              <w:pStyle w:val="0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・申請書提出先は、「桐生みどり消防署」になります。</w:t>
            </w:r>
          </w:p>
        </w:tc>
      </w:tr>
    </w:tbl>
    <w:p>
      <w:pPr>
        <w:pStyle w:val="0"/>
        <w:spacing w:line="340" w:lineRule="exact"/>
        <w:ind w:left="0" w:leftChars="-428" w:right="-714" w:rightChars="-340" w:hanging="899" w:hangingChars="428"/>
        <w:rPr>
          <w:rFonts w:hint="eastAsia" w:ascii="Century" w:hAnsi="Century" w:eastAsiaTheme="majorEastAsia"/>
          <w:kern w:val="0"/>
          <w:u w:val="single" w:color="auto"/>
        </w:rPr>
      </w:pPr>
      <w:r>
        <w:rPr>
          <w:rFonts w:hint="eastAsia" w:ascii="Century" w:hAnsi="Century" w:eastAsiaTheme="majorEastAsia"/>
          <w:kern w:val="0"/>
          <w:u w:val="single" w:color="auto"/>
        </w:rPr>
        <w:t>その他確認事項</w:t>
      </w:r>
    </w:p>
    <w:tbl>
      <w:tblPr>
        <w:tblStyle w:val="20"/>
        <w:tblW w:w="0" w:type="auto"/>
        <w:tblInd w:w="-930" w:type="dxa"/>
        <w:tblLayout w:type="fixed"/>
        <w:tblLook w:firstRow="1" w:lastRow="0" w:firstColumn="1" w:lastColumn="0" w:noHBand="0" w:noVBand="1" w:val="04A0"/>
      </w:tblPr>
      <w:tblGrid>
        <w:gridCol w:w="1825"/>
        <w:gridCol w:w="9180"/>
      </w:tblGrid>
      <w:tr>
        <w:trPr>
          <w:trHeight w:val="644" w:hRule="atLeast"/>
        </w:trPr>
        <w:tc>
          <w:tcPr>
            <w:tcW w:w="1825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緊急地震速報等</w:t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催物挙行時、携帯電話等で緊急地震速報等を受信した際、会館側の判断で催物を一時中断させていただくことがございます。　　　　　　　　　　　　　　　　　　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了承済</w:t>
            </w:r>
          </w:p>
        </w:tc>
      </w:tr>
      <w:tr>
        <w:trPr>
          <w:trHeight w:val="890" w:hRule="atLeast"/>
        </w:trPr>
        <w:tc>
          <w:tcPr>
            <w:tcW w:w="1825" w:type="dxa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準備･リハ時における付属設備料金の徴収</w:t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付帯設備利用料金については、本番時及び、準備・リハーサル時においても徴収いたします。</w:t>
            </w:r>
          </w:p>
          <w:p>
            <w:pPr>
              <w:pStyle w:val="0"/>
              <w:spacing w:line="280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spacing w:line="280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spacing w:line="280" w:lineRule="exact"/>
              <w:ind w:lef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　　　　　　　　　　　　　　　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了承済</w:t>
            </w:r>
          </w:p>
        </w:tc>
      </w:tr>
      <w:tr>
        <w:trPr>
          <w:trHeight w:val="840" w:hRule="atLeast"/>
        </w:trPr>
        <w:tc>
          <w:tcPr>
            <w:tcW w:w="18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飲食･喫煙について</w:t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・ホール内及びホワイエは飲食厳禁です。飲食は正面入り口すぐのロビーにてお願いいたします。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・敷地内全面禁煙のため、駐車場含め屋外においても全面禁煙です。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陰アナウンスがある場合は、必ず上記の旨アナウンスください。　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了承済</w:t>
            </w:r>
          </w:p>
        </w:tc>
      </w:tr>
      <w:tr>
        <w:trPr>
          <w:trHeight w:val="914" w:hRule="atLeast"/>
        </w:trPr>
        <w:tc>
          <w:tcPr>
            <w:tcW w:w="18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貼り紙について</w:t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壁や客席などに紙を貼る際は、必ずマスキングテープを使用してください。セロハンテープ、ガムテープ、養生テープは一切不可です。また、マスキングテープの貸与は一切しておりませんので、主催者様でご用意ください。　　　　　　　　　　　　　　　　　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了承済</w:t>
            </w:r>
          </w:p>
        </w:tc>
      </w:tr>
      <w:tr>
        <w:trPr>
          <w:trHeight w:val="810" w:hRule="atLeast"/>
        </w:trPr>
        <w:tc>
          <w:tcPr>
            <w:tcW w:w="1825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催物案内・公式</w:t>
            </w:r>
            <w:r>
              <w:rPr>
                <w:rFonts w:hint="default" w:asciiTheme="minorHAnsi" w:hAnsiTheme="minorHAnsi" w:eastAsiaTheme="majorEastAsia"/>
                <w:sz w:val="20"/>
              </w:rPr>
              <w:t>SNS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への掲載</w:t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可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否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―以下、掲載可能の場合―</w:t>
            </w:r>
            <w:bookmarkStart w:id="0" w:name="_GoBack"/>
            <w:bookmarkEnd w:id="0"/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一般入場可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関係者のみの入場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主催者欄への連絡先の掲載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可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否</w:t>
            </w:r>
          </w:p>
        </w:tc>
      </w:tr>
    </w:tbl>
    <w:tbl>
      <w:tblPr>
        <w:tblStyle w:val="20"/>
        <w:tblpPr w:leftFromText="0" w:rightFromText="0" w:topFromText="0" w:bottomFromText="0" w:vertAnchor="text" w:horzAnchor="text" w:tblpX="-729" w:tblpY="10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68"/>
        <w:gridCol w:w="3600"/>
      </w:tblGrid>
      <w:tr>
        <w:trPr>
          <w:trHeight w:val="337" w:hRule="atLeast"/>
        </w:trPr>
        <w:tc>
          <w:tcPr>
            <w:tcW w:w="506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利用者（催物打合せ表記入者）記入欄</w:t>
            </w:r>
          </w:p>
        </w:tc>
      </w:tr>
      <w:tr>
        <w:trPr>
          <w:trHeight w:val="336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団体名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</w:tr>
      <w:tr>
        <w:trPr>
          <w:trHeight w:val="337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氏名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</w:tr>
      <w:tr>
        <w:trPr>
          <w:trHeight w:val="336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連絡先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</w:tr>
    </w:tbl>
    <w:tbl>
      <w:tblPr>
        <w:tblStyle w:val="20"/>
        <w:tblpPr w:leftFromText="0" w:rightFromText="0" w:topFromText="0" w:bottomFromText="0" w:vertAnchor="text" w:horzAnchor="margin" w:tblpX="6017" w:tblpY="130"/>
        <w:tblOverlap w:val="never"/>
        <w:tblW w:w="4005" w:type="dxa"/>
        <w:tblLayout w:type="fixed"/>
        <w:tblLook w:firstRow="1" w:lastRow="0" w:firstColumn="1" w:lastColumn="0" w:noHBand="0" w:noVBand="1" w:val="04A0"/>
      </w:tblPr>
      <w:tblGrid>
        <w:gridCol w:w="801"/>
        <w:gridCol w:w="801"/>
        <w:gridCol w:w="801"/>
        <w:gridCol w:w="801"/>
        <w:gridCol w:w="801"/>
      </w:tblGrid>
      <w:tr>
        <w:trPr>
          <w:trHeight w:val="283" w:hRule="atLeast"/>
        </w:trPr>
        <w:tc>
          <w:tcPr>
            <w:tcW w:w="4005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ホール職員記入欄</w:t>
            </w:r>
          </w:p>
        </w:tc>
      </w:tr>
      <w:tr>
        <w:trPr>
          <w:trHeight w:val="283" w:hRule="atLeast"/>
        </w:trPr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日付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時間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担当者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担当者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担当者</w:t>
            </w:r>
          </w:p>
        </w:tc>
      </w:tr>
      <w:tr>
        <w:trPr>
          <w:trHeight w:val="624" w:hRule="atLeast"/>
        </w:trPr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</w:tr>
    </w:tbl>
    <w:p>
      <w:pPr>
        <w:pStyle w:val="0"/>
        <w:spacing w:line="340" w:lineRule="exact"/>
        <w:ind w:left="0" w:leftChars="-428" w:right="-714" w:rightChars="-340" w:hanging="899" w:hangingChars="428"/>
        <w:rPr>
          <w:rFonts w:hint="eastAsia" w:ascii="Century" w:hAnsi="Century" w:eastAsiaTheme="majorEastAsia"/>
          <w:kern w:val="0"/>
          <w:u w:val="single" w:color="auto"/>
        </w:rPr>
      </w:pPr>
    </w:p>
    <w:p>
      <w:pPr>
        <w:pStyle w:val="0"/>
        <w:rPr>
          <w:rFonts w:hint="eastAsia" w:ascii="Century" w:hAnsi="Century" w:eastAsiaTheme="majorEastAsia"/>
          <w:kern w:val="0"/>
          <w:u w:val="single" w:color="auto"/>
        </w:rPr>
      </w:pPr>
    </w:p>
    <w:p>
      <w:pPr>
        <w:pStyle w:val="0"/>
        <w:rPr>
          <w:rFonts w:hint="eastAsia" w:ascii="Century" w:hAnsi="Century" w:eastAsiaTheme="majorEastAsia"/>
          <w:kern w:val="0"/>
          <w:u w:val="single" w:color="auto"/>
        </w:rPr>
      </w:pPr>
    </w:p>
    <w:sectPr>
      <w:headerReference r:id="rId5" w:type="default"/>
      <w:pgSz w:w="11906" w:h="16838"/>
      <w:pgMar w:top="1134" w:right="1361" w:bottom="34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1428</TotalTime>
  <Pages>2</Pages>
  <Words>85</Words>
  <Characters>1516</Characters>
  <Application>JUST Note</Application>
  <Lines>252</Lines>
  <Paragraphs>171</Paragraphs>
  <Company>みどり市役所</Company>
  <CharactersWithSpaces>2124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提箸 昌紀</dc:creator>
  <cp:lastModifiedBy>吉野　光範</cp:lastModifiedBy>
  <cp:lastPrinted>2025-07-20T05:02:54Z</cp:lastPrinted>
  <dcterms:created xsi:type="dcterms:W3CDTF">2016-12-19T23:35:00Z</dcterms:created>
  <dcterms:modified xsi:type="dcterms:W3CDTF">2025-07-20T05:21:29Z</dcterms:modified>
  <cp:revision>119</cp:revision>
</cp:coreProperties>
</file>