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autoSpaceDE w:val="1"/>
        <w:autoSpaceDN w:val="1"/>
        <w:ind w:left="230" w:hanging="23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様式第</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号</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規格</w:t>
      </w:r>
      <w:r>
        <w:rPr>
          <w:rFonts w:hint="eastAsia" w:asciiTheme="minorEastAsia" w:hAnsiTheme="minorEastAsia" w:eastAsiaTheme="minorEastAsia"/>
          <w:color w:val="000000" w:themeColor="text1"/>
        </w:rPr>
        <w:t xml:space="preserve"> A4)(</w:t>
      </w: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5</w:t>
      </w:r>
      <w:r>
        <w:rPr>
          <w:rFonts w:hint="eastAsia" w:asciiTheme="minorEastAsia" w:hAnsiTheme="minorEastAsia" w:eastAsiaTheme="minorEastAsia"/>
          <w:color w:val="000000" w:themeColor="text1"/>
        </w:rPr>
        <w:t>条関係</w:t>
      </w:r>
      <w:r>
        <w:rPr>
          <w:rFonts w:hint="eastAsia" w:asciiTheme="minorEastAsia" w:hAnsiTheme="minorEastAsia" w:eastAsiaTheme="minorEastAsia"/>
          <w:color w:val="000000" w:themeColor="text1"/>
        </w:rPr>
        <w:t>)</w:t>
      </w:r>
    </w:p>
    <w:p>
      <w:pPr>
        <w:pStyle w:val="0"/>
        <w:ind w:right="460"/>
        <w:rPr>
          <w:rFonts w:hint="eastAsia" w:asciiTheme="minorEastAsia" w:hAnsiTheme="minorEastAsia" w:eastAsiaTheme="minorEastAsia"/>
          <w:color w:val="000000" w:themeColor="text1"/>
        </w:rPr>
      </w:pPr>
    </w:p>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みどり市農林業生産費高騰対策支援金申請額計算書</w:t>
      </w:r>
    </w:p>
    <w:tbl>
      <w:tblPr>
        <w:tblStyle w:val="11"/>
        <w:tblW w:w="8510"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97"/>
        <w:gridCol w:w="6213"/>
      </w:tblGrid>
      <w:tr>
        <w:trPr>
          <w:trHeight w:val="737" w:hRule="atLeast"/>
        </w:trPr>
        <w:tc>
          <w:tcPr>
            <w:tcW w:w="2297" w:type="dxa"/>
            <w:vAlign w:val="center"/>
          </w:tcPr>
          <w:p>
            <w:pPr>
              <w:pStyle w:val="0"/>
              <w:jc w:val="distribute"/>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事業者名</w:t>
            </w:r>
          </w:p>
        </w:tc>
        <w:tc>
          <w:tcPr>
            <w:tcW w:w="6213" w:type="dxa"/>
            <w:vAlign w:val="top"/>
          </w:tcPr>
          <w:p>
            <w:pPr>
              <w:pStyle w:val="0"/>
              <w:rPr>
                <w:rFonts w:hint="eastAsia" w:asciiTheme="minorEastAsia" w:hAnsiTheme="minorEastAsia" w:eastAsiaTheme="minorEastAsia"/>
                <w:color w:val="000000" w:themeColor="text1"/>
              </w:rPr>
            </w:pPr>
          </w:p>
        </w:tc>
      </w:tr>
      <w:tr>
        <w:trPr>
          <w:trHeight w:val="737" w:hRule="atLeast"/>
        </w:trPr>
        <w:tc>
          <w:tcPr>
            <w:tcW w:w="2297" w:type="dxa"/>
            <w:vAlign w:val="center"/>
          </w:tcPr>
          <w:p>
            <w:pPr>
              <w:pStyle w:val="0"/>
              <w:jc w:val="distribute"/>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申請額</w:t>
            </w:r>
          </w:p>
        </w:tc>
        <w:tc>
          <w:tcPr>
            <w:tcW w:w="6213" w:type="dxa"/>
            <w:vAlign w:val="top"/>
          </w:tcPr>
          <w:p>
            <w:pPr>
              <w:pStyle w:val="0"/>
              <w:jc w:val="righ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0"/>
              <w:jc w:val="right"/>
              <w:rPr>
                <w:rFonts w:hint="eastAsia" w:asciiTheme="minorEastAsia" w:hAnsiTheme="minorEastAsia" w:eastAsiaTheme="minorEastAsia"/>
                <w:color w:val="000000" w:themeColor="text1"/>
              </w:rPr>
            </w:pPr>
            <w:r>
              <w:rPr>
                <w:rFonts w:hint="eastAsia"/>
                <w:color w:val="000000" w:themeColor="text1"/>
                <w:u w:val="double" w:color="auto"/>
              </w:rPr>
              <mc:AlternateContent>
                <mc:Choice Requires="wps">
                  <w:drawing>
                    <wp:anchor distT="0" distB="0" distL="71755" distR="71755" simplePos="0" relativeHeight="2" behindDoc="0" locked="0" layoutInCell="1" hidden="0" allowOverlap="1">
                      <wp:simplePos x="0" y="0"/>
                      <wp:positionH relativeFrom="column">
                        <wp:posOffset>2686050</wp:posOffset>
                      </wp:positionH>
                      <wp:positionV relativeFrom="paragraph">
                        <wp:posOffset>174625</wp:posOffset>
                      </wp:positionV>
                      <wp:extent cx="0" cy="0"/>
                      <wp:effectExtent l="0" t="0" r="29210" b="10160"/>
                      <wp:wrapNone/>
                      <wp:docPr id="1026" name="オブジェクト 0"/>
                      <a:graphic xmlns:a="http://schemas.openxmlformats.org/drawingml/2006/main">
                        <a:graphicData uri="http://schemas.microsoft.com/office/word/2010/wordprocessingShape">
                          <wps:wsp>
                            <wps:cNvPr id="1026" name="オブジェクト 0"/>
                            <wps:cNvSp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mso-position-horizontal-relative:text;position:absolute;mso-wrap-distance-bottom:0pt;mso-wrap-distance-left:5.65pt;mso-wrap-distance-right:5.65pt;" o:spid="_x0000_s1026" o:allowincell="t" o:allowoverlap="t" filled="f" stroked="t" strokecolor="#487ebb" strokeweight="0.75pt" o:spt="20" from="211.5pt,13.75pt" to="211.5pt,13.75pt">
                      <v:fill/>
                      <v:stroke linestyle="single" endcap="flat" dashstyle="solid" filltype="solid"/>
                      <v:textbox style="layout-flow:horizontal;"/>
                      <v:imagedata o:title=""/>
                      <w10:wrap type="none" anchorx="text" anchory="text"/>
                    </v:line>
                  </w:pict>
                </mc:Fallback>
              </mc:AlternateContent>
            </w:r>
            <w:r>
              <w:rPr>
                <w:rFonts w:hint="eastAsia" w:asciiTheme="minorEastAsia" w:hAnsiTheme="minorEastAsia" w:eastAsiaTheme="minorEastAsia"/>
                <w:color w:val="000000" w:themeColor="text1"/>
                <w:u w:val="double" w:color="auto"/>
              </w:rPr>
              <w:t>　　　　　　　　　　　　　　</w:t>
            </w:r>
            <w:r>
              <w:rPr>
                <w:rFonts w:hint="eastAsia" w:asciiTheme="minorEastAsia" w:hAnsiTheme="minorEastAsia" w:eastAsiaTheme="minorEastAsia"/>
                <w:color w:val="000000" w:themeColor="text1"/>
              </w:rPr>
              <w:t>円</w:t>
            </w:r>
          </w:p>
        </w:tc>
      </w:tr>
    </w:tbl>
    <w:p>
      <w:pPr>
        <w:pStyle w:val="0"/>
        <w:jc w:val="left"/>
        <w:rPr>
          <w:rFonts w:hint="eastAsia" w:asciiTheme="minorEastAsia" w:hAnsiTheme="minorEastAsia" w:eastAsiaTheme="minorEastAsia"/>
          <w:color w:val="000000" w:themeColor="text1"/>
          <w:sz w:val="2"/>
        </w:rPr>
      </w:pPr>
    </w:p>
    <w:p>
      <w:pPr>
        <w:pStyle w:val="0"/>
        <w:jc w:val="left"/>
        <w:rPr>
          <w:rFonts w:hint="eastAsia" w:asciiTheme="minorEastAsia" w:hAnsiTheme="minorEastAsia" w:eastAsiaTheme="minorEastAsia"/>
          <w:color w:val="000000" w:themeColor="text1"/>
          <w:sz w:val="2"/>
        </w:rPr>
      </w:pPr>
      <w:r>
        <w:rPr>
          <w:rFonts w:hint="eastAsia" w:asciiTheme="minorEastAsia" w:hAnsiTheme="minorEastAsia" w:eastAsiaTheme="minorEastAsia"/>
          <w:color w:val="000000" w:themeColor="text1"/>
        </w:rPr>
        <w:t>支援金額算定</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円</w:t>
      </w:r>
      <w:r>
        <w:rPr>
          <w:rFonts w:hint="eastAsia" w:asciiTheme="minorEastAsia" w:hAnsiTheme="minorEastAsia" w:eastAsiaTheme="minorEastAsia"/>
          <w:color w:val="000000" w:themeColor="text1"/>
        </w:rPr>
        <w:t>)</w:t>
      </w:r>
    </w:p>
    <w:tbl>
      <w:tblPr>
        <w:tblStyle w:val="11"/>
        <w:tblW w:w="8510" w:type="dxa"/>
        <w:tblInd w:w="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10"/>
      </w:tblGrid>
      <w:tr>
        <w:trPr>
          <w:trHeight w:val="663" w:hRule="atLeast"/>
        </w:trPr>
        <w:tc>
          <w:tcPr>
            <w:tcW w:w="8510" w:type="dxa"/>
            <w:shd w:val="clear" w:color="auto" w:fill="auto"/>
            <w:vAlign w:val="top"/>
          </w:tcPr>
          <w:p>
            <w:pPr>
              <w:pStyle w:val="0"/>
              <w:ind w:left="920" w:leftChars="100" w:hanging="690" w:hangingChars="3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農業：支援金の額＝</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支援対象経費を支出した期間を含む確定申告書に記載された肥料費＋飼料費＋種苗費</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1/10</w:t>
            </w:r>
            <w:r>
              <w:rPr>
                <w:rFonts w:hint="eastAsia" w:asciiTheme="minorEastAsia" w:hAnsiTheme="minorEastAsia" w:eastAsiaTheme="minorEastAsia"/>
                <w:color w:val="auto"/>
                <w:highlight w:val="none"/>
              </w:rPr>
              <w:t>＋諸材料費×</w:t>
            </w:r>
            <w:r>
              <w:rPr>
                <w:rFonts w:hint="eastAsia" w:asciiTheme="minorEastAsia" w:hAnsiTheme="minorEastAsia" w:eastAsiaTheme="minorEastAsia"/>
                <w:color w:val="auto"/>
                <w:highlight w:val="none"/>
              </w:rPr>
              <w:t>2/10</w:t>
            </w:r>
          </w:p>
          <w:p>
            <w:pPr>
              <w:pStyle w:val="0"/>
              <w:ind w:left="920" w:leftChars="100" w:hanging="690" w:hangingChars="3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林業：支援金の額＝支援金の限度額×</w:t>
            </w:r>
            <w:r>
              <w:rPr>
                <w:rFonts w:hint="eastAsia"/>
                <w:color w:val="auto"/>
                <w:highlight w:val="none"/>
              </w:rPr>
              <w:t>支援金の交付の対象となる</w:t>
            </w:r>
            <w:r>
              <w:rPr>
                <w:rFonts w:hint="eastAsia" w:asciiTheme="minorEastAsia" w:hAnsiTheme="minorEastAsia" w:eastAsiaTheme="minorEastAsia"/>
                <w:color w:val="auto"/>
                <w:highlight w:val="none"/>
              </w:rPr>
              <w:t>事業期間における従事日数</w:t>
            </w:r>
            <w:r>
              <w:rPr>
                <w:rFonts w:hint="eastAsia" w:asciiTheme="minorEastAsia" w:hAnsiTheme="minorEastAsia" w:eastAsiaTheme="minorEastAsia"/>
                <w:color w:val="auto"/>
                <w:highlight w:val="none"/>
                <w:vertAlign w:val="baseline"/>
              </w:rPr>
              <w:t>(</w:t>
            </w:r>
            <w:r>
              <w:rPr>
                <w:rFonts w:hint="eastAsia" w:asciiTheme="minorEastAsia" w:hAnsiTheme="minorEastAsia" w:eastAsiaTheme="minorEastAsia"/>
                <w:color w:val="auto"/>
                <w:highlight w:val="none"/>
                <w:vertAlign w:val="baseline"/>
              </w:rPr>
              <w:t>※</w:t>
            </w:r>
            <w:r>
              <w:rPr>
                <w:rFonts w:hint="eastAsia" w:asciiTheme="minorEastAsia" w:hAnsiTheme="minorEastAsia" w:eastAsiaTheme="minorEastAsia"/>
                <w:color w:val="auto"/>
                <w:highlight w:val="none"/>
                <w:vertAlign w:val="baseline"/>
              </w:rPr>
              <w:t>)</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200</w:t>
            </w:r>
          </w:p>
          <w:p>
            <w:pPr>
              <w:pStyle w:val="0"/>
              <w:ind w:firstLine="46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200</w:t>
            </w:r>
            <w:r>
              <w:rPr>
                <w:rFonts w:hint="eastAsia" w:asciiTheme="minorEastAsia" w:hAnsiTheme="minorEastAsia" w:eastAsiaTheme="minorEastAsia"/>
                <w:color w:val="auto"/>
                <w:highlight w:val="none"/>
              </w:rPr>
              <w:t>日以上従事した者が</w:t>
            </w:r>
            <w:r>
              <w:rPr>
                <w:rFonts w:hint="eastAsia"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人以上いる場合は</w:t>
            </w:r>
            <w:r>
              <w:rPr>
                <w:rFonts w:hint="eastAsia" w:asciiTheme="minorEastAsia" w:hAnsiTheme="minorEastAsia" w:eastAsiaTheme="minorEastAsia"/>
                <w:color w:val="auto"/>
                <w:highlight w:val="none"/>
              </w:rPr>
              <w:t>200</w:t>
            </w:r>
            <w:r>
              <w:rPr>
                <w:rFonts w:hint="eastAsia" w:asciiTheme="minorEastAsia" w:hAnsiTheme="minorEastAsia" w:eastAsiaTheme="minorEastAsia"/>
                <w:color w:val="auto"/>
                <w:highlight w:val="none"/>
              </w:rPr>
              <w:t>とする。</w:t>
            </w:r>
          </w:p>
        </w:tc>
      </w:tr>
    </w:tbl>
    <w:p>
      <w:pPr>
        <w:pStyle w:val="1"/>
        <w:ind w:left="0" w:firstLine="0"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備考　算出した支援金の額について</w:t>
      </w:r>
      <w:r>
        <w:rPr>
          <w:rFonts w:hint="eastAsia" w:asciiTheme="minorEastAsia" w:hAnsiTheme="minorEastAsia" w:eastAsiaTheme="minorEastAsia"/>
          <w:color w:val="auto"/>
          <w:highlight w:val="none"/>
        </w:rPr>
        <w:t>1,000</w:t>
      </w:r>
      <w:r>
        <w:rPr>
          <w:rFonts w:hint="eastAsia" w:asciiTheme="minorEastAsia" w:hAnsiTheme="minorEastAsia" w:eastAsiaTheme="minorEastAsia"/>
          <w:color w:val="auto"/>
          <w:highlight w:val="none"/>
        </w:rPr>
        <w:t>円未満は切り捨てるものとする。</w:t>
      </w:r>
    </w:p>
    <w:p>
      <w:pPr>
        <w:pStyle w:val="0"/>
        <w:ind w:left="0" w:firstLine="0" w:firstLineChars="0"/>
        <w:rPr>
          <w:rFonts w:hint="eastAsia" w:asciiTheme="minorEastAsia" w:hAnsiTheme="minorEastAsia" w:eastAsiaTheme="minorEastAsia"/>
          <w:color w:val="auto"/>
          <w:highlight w:val="none"/>
        </w:rPr>
      </w:pPr>
    </w:p>
    <w:p>
      <w:pPr>
        <w:pStyle w:val="1"/>
        <w:ind w:left="0" w:firstLine="0" w:firstLineChars="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計算式</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農業</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　　　　　　　　　　　　計算式</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林業</w:t>
      </w:r>
      <w:r>
        <w:rPr>
          <w:rFonts w:hint="eastAsia" w:asciiTheme="minorEastAsia" w:hAnsiTheme="minorEastAsia" w:eastAsiaTheme="minorEastAsia"/>
          <w:color w:val="000000" w:themeColor="text1"/>
        </w:rPr>
        <w:t>)</w:t>
      </w:r>
    </w:p>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①肥料費＋飼料費＋種苗費　　　　　　①</w:t>
      </w:r>
    </w:p>
    <w:tbl>
      <w:tblPr>
        <w:tblStyle w:val="28"/>
        <w:tblW w:w="8510" w:type="dxa"/>
        <w:tblInd w:w="338" w:type="dxa"/>
        <w:tblLayout w:type="fixed"/>
        <w:tblLook w:firstRow="1" w:lastRow="0" w:firstColumn="1" w:lastColumn="0" w:noHBand="0" w:noVBand="1" w:val="04A0"/>
      </w:tblPr>
      <w:tblGrid>
        <w:gridCol w:w="3911"/>
        <w:gridCol w:w="236"/>
        <w:gridCol w:w="4363"/>
      </w:tblGrid>
      <w:tr>
        <w:trPr>
          <w:trHeight w:val="850" w:hRule="atLeast"/>
        </w:trPr>
        <w:tc>
          <w:tcPr>
            <w:tcW w:w="3912" w:type="dxa"/>
            <w:vAlign w:val="center"/>
          </w:tcPr>
          <w:p>
            <w:pPr>
              <w:pStyle w:val="0"/>
              <w:jc w:val="right"/>
              <w:rPr>
                <w:rFonts w:hint="eastAsia" w:asciiTheme="minorEastAsia" w:hAnsiTheme="minorEastAsia" w:eastAsiaTheme="minorEastAsia"/>
                <w:color w:val="000000" w:themeColor="text1"/>
              </w:rPr>
            </w:pPr>
          </w:p>
          <w:p>
            <w:pPr>
              <w:pStyle w:val="0"/>
              <w:jc w:val="righ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u w:val="single" w:color="auto"/>
              </w:rPr>
              <w:t>　　　　　　　　　</w:t>
            </w:r>
            <w:r>
              <w:rPr>
                <w:rFonts w:hint="eastAsia" w:asciiTheme="minorEastAsia" w:hAnsiTheme="minorEastAsia" w:eastAsiaTheme="minorEastAsia"/>
                <w:color w:val="000000" w:themeColor="text1"/>
                <w:u w:val="none" w:color="auto"/>
              </w:rPr>
              <w:t>円</w:t>
            </w:r>
          </w:p>
        </w:tc>
        <w:tc>
          <w:tcPr>
            <w:tcW w:w="227" w:type="dxa"/>
            <w:tcBorders>
              <w:top w:val="nil"/>
              <w:left w:val="none" w:color="auto" w:sz="0" w:space="0"/>
              <w:bottom w:val="nil"/>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color w:val="000000" w:themeColor="text1"/>
              </w:rPr>
            </w:pPr>
          </w:p>
        </w:tc>
        <w:tc>
          <w:tcPr>
            <w:tcW w:w="4365" w:type="dxa"/>
            <w:vAlign w:val="center"/>
          </w:tcPr>
          <w:p>
            <w:pPr>
              <w:pStyle w:val="0"/>
              <w:jc w:val="righ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個人</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万円×</w:t>
            </w:r>
            <w:r>
              <w:rPr>
                <w:rFonts w:hint="eastAsia" w:asciiTheme="minorEastAsia" w:hAnsiTheme="minorEastAsia" w:eastAsiaTheme="minorEastAsia"/>
                <w:color w:val="000000" w:themeColor="text1"/>
                <w:u w:val="single" w:color="auto"/>
              </w:rPr>
              <w:t>　　</w:t>
            </w:r>
            <w:r>
              <w:rPr>
                <w:rFonts w:hint="eastAsia" w:asciiTheme="minorEastAsia" w:hAnsiTheme="minorEastAsia" w:eastAsiaTheme="minorEastAsia"/>
                <w:color w:val="000000" w:themeColor="text1"/>
              </w:rPr>
              <w:t>日÷</w:t>
            </w:r>
            <w:r>
              <w:rPr>
                <w:rFonts w:hint="eastAsia" w:asciiTheme="minorEastAsia" w:hAnsiTheme="minorEastAsia" w:eastAsiaTheme="minorEastAsia"/>
                <w:color w:val="000000" w:themeColor="text1"/>
              </w:rPr>
              <w:t>200</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u w:val="single" w:color="auto"/>
              </w:rPr>
              <w:t>　　</w:t>
            </w:r>
            <w:r>
              <w:rPr>
                <w:rFonts w:hint="eastAsia" w:asciiTheme="minorEastAsia" w:hAnsiTheme="minorEastAsia" w:eastAsiaTheme="minorEastAsia"/>
                <w:color w:val="000000" w:themeColor="text1"/>
                <w:u w:val="single" w:color="auto"/>
              </w:rPr>
              <w:t xml:space="preserve">    </w:t>
            </w:r>
            <w:r>
              <w:rPr>
                <w:rFonts w:hint="eastAsia" w:asciiTheme="minorEastAsia" w:hAnsiTheme="minorEastAsia" w:eastAsiaTheme="minorEastAsia"/>
                <w:color w:val="000000" w:themeColor="text1"/>
              </w:rPr>
              <w:t>円</w:t>
            </w:r>
          </w:p>
          <w:p>
            <w:pPr>
              <w:pStyle w:val="0"/>
              <w:jc w:val="righ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法人</w:t>
            </w:r>
            <w:r>
              <w:rPr>
                <w:rFonts w:hint="eastAsia" w:asciiTheme="minorEastAsia" w:hAnsiTheme="minorEastAsia" w:eastAsiaTheme="minorEastAsia"/>
                <w:color w:val="000000" w:themeColor="text1"/>
              </w:rPr>
              <w:t>20</w:t>
            </w:r>
            <w:r>
              <w:rPr>
                <w:rFonts w:hint="eastAsia" w:asciiTheme="minorEastAsia" w:hAnsiTheme="minorEastAsia" w:eastAsiaTheme="minorEastAsia"/>
                <w:color w:val="000000" w:themeColor="text1"/>
              </w:rPr>
              <w:t>万円×</w:t>
            </w:r>
            <w:r>
              <w:rPr>
                <w:rFonts w:hint="eastAsia" w:asciiTheme="minorEastAsia" w:hAnsiTheme="minorEastAsia" w:eastAsiaTheme="minorEastAsia"/>
                <w:color w:val="000000" w:themeColor="text1"/>
                <w:u w:val="single" w:color="auto"/>
              </w:rPr>
              <w:t>　　</w:t>
            </w:r>
            <w:r>
              <w:rPr>
                <w:rFonts w:hint="eastAsia" w:asciiTheme="minorEastAsia" w:hAnsiTheme="minorEastAsia" w:eastAsiaTheme="minorEastAsia"/>
                <w:color w:val="000000" w:themeColor="text1"/>
              </w:rPr>
              <w:t>日÷</w:t>
            </w:r>
            <w:r>
              <w:rPr>
                <w:rFonts w:hint="eastAsia" w:asciiTheme="minorEastAsia" w:hAnsiTheme="minorEastAsia" w:eastAsiaTheme="minorEastAsia"/>
                <w:color w:val="000000" w:themeColor="text1"/>
              </w:rPr>
              <w:t>200</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u w:val="single" w:color="auto"/>
              </w:rPr>
              <w:t>　　　　</w:t>
            </w:r>
            <w:r>
              <w:rPr>
                <w:rFonts w:hint="eastAsia" w:asciiTheme="minorEastAsia" w:hAnsiTheme="minorEastAsia" w:eastAsiaTheme="minorEastAsia"/>
                <w:color w:val="000000" w:themeColor="text1"/>
              </w:rPr>
              <w:t>円</w:t>
            </w:r>
          </w:p>
        </w:tc>
      </w:tr>
    </w:tbl>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②</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①の金額</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1/10</w:t>
      </w:r>
      <w:r>
        <w:rPr>
          <w:rFonts w:hint="eastAsia" w:asciiTheme="minorEastAsia" w:hAnsiTheme="minorEastAsia" w:eastAsiaTheme="minorEastAsia"/>
          <w:color w:val="000000" w:themeColor="text1"/>
        </w:rPr>
        <w:t>　　　　　　　　　②</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①の金額の</w:t>
      </w:r>
      <w:r>
        <w:rPr>
          <w:rFonts w:hint="eastAsia" w:asciiTheme="minorEastAsia" w:hAnsiTheme="minorEastAsia" w:eastAsiaTheme="minorEastAsia"/>
          <w:color w:val="000000" w:themeColor="text1"/>
        </w:rPr>
        <w:t>1,000</w:t>
      </w:r>
      <w:r>
        <w:rPr>
          <w:rFonts w:hint="eastAsia" w:asciiTheme="minorEastAsia" w:hAnsiTheme="minorEastAsia" w:eastAsiaTheme="minorEastAsia"/>
          <w:color w:val="000000" w:themeColor="text1"/>
        </w:rPr>
        <w:t>円未満切捨て</w:t>
      </w:r>
      <w:r>
        <w:rPr>
          <w:rFonts w:hint="eastAsia" w:asciiTheme="minorEastAsia" w:hAnsiTheme="minorEastAsia" w:eastAsiaTheme="minorEastAsia"/>
          <w:color w:val="000000" w:themeColor="text1"/>
        </w:rPr>
        <w:t>)</w:t>
      </w:r>
    </w:p>
    <w:tbl>
      <w:tblPr>
        <w:tblStyle w:val="28"/>
        <w:tblW w:w="8510" w:type="dxa"/>
        <w:tblInd w:w="338" w:type="dxa"/>
        <w:tblLayout w:type="fixed"/>
        <w:tblLook w:firstRow="1" w:lastRow="0" w:firstColumn="1" w:lastColumn="0" w:noHBand="0" w:noVBand="1" w:val="04A0"/>
      </w:tblPr>
      <w:tblGrid>
        <w:gridCol w:w="3911"/>
        <w:gridCol w:w="236"/>
        <w:gridCol w:w="4363"/>
      </w:tblGrid>
      <w:tr>
        <w:trPr>
          <w:trHeight w:val="850" w:hRule="atLeast"/>
        </w:trPr>
        <w:tc>
          <w:tcPr>
            <w:tcW w:w="3912" w:type="dxa"/>
            <w:vAlign w:val="center"/>
          </w:tcPr>
          <w:p>
            <w:pPr>
              <w:pStyle w:val="0"/>
              <w:jc w:val="right"/>
              <w:rPr>
                <w:rFonts w:hint="eastAsia" w:asciiTheme="minorEastAsia" w:hAnsiTheme="minorEastAsia" w:eastAsiaTheme="minorEastAsia"/>
                <w:color w:val="000000" w:themeColor="text1"/>
              </w:rPr>
            </w:pPr>
          </w:p>
          <w:p>
            <w:pPr>
              <w:pStyle w:val="0"/>
              <w:jc w:val="right"/>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u w:val="single" w:color="auto"/>
              </w:rPr>
              <w:t>　　　　　　　　　</w:t>
            </w:r>
            <w:r>
              <w:rPr>
                <w:rFonts w:hint="eastAsia" w:asciiTheme="minorEastAsia" w:hAnsiTheme="minorEastAsia" w:eastAsiaTheme="minorEastAsia"/>
                <w:color w:val="000000" w:themeColor="text1"/>
                <w:u w:val="none" w:color="auto"/>
              </w:rPr>
              <w:t>円</w:t>
            </w:r>
          </w:p>
        </w:tc>
        <w:tc>
          <w:tcPr>
            <w:tcW w:w="227"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rPr>
            </w:pPr>
          </w:p>
        </w:tc>
        <w:tc>
          <w:tcPr>
            <w:tcW w:w="4365" w:type="dxa"/>
            <w:vAlign w:val="center"/>
          </w:tcPr>
          <w:p>
            <w:pPr>
              <w:pStyle w:val="0"/>
              <w:ind w:right="920" w:rightChars="40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申請金額</w:t>
            </w:r>
            <w:r>
              <w:rPr>
                <w:rFonts w:hint="eastAsia" w:asciiTheme="minorEastAsia" w:hAnsiTheme="minorEastAsia" w:eastAsiaTheme="minorEastAsia"/>
                <w:color w:val="000000" w:themeColor="text1"/>
              </w:rPr>
              <w:t>)</w:t>
            </w:r>
          </w:p>
          <w:p>
            <w:pPr>
              <w:pStyle w:val="0"/>
              <w:jc w:val="righ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u w:val="double" w:color="auto"/>
              </w:rPr>
              <w:t>　</w:t>
            </w:r>
            <w:r>
              <w:rPr>
                <w:rFonts w:hint="eastAsia" w:asciiTheme="minorEastAsia" w:hAnsiTheme="minorEastAsia" w:eastAsiaTheme="minorEastAsia"/>
                <w:color w:val="000000" w:themeColor="text1"/>
                <w:u w:val="double" w:color="auto"/>
              </w:rPr>
              <w:t xml:space="preserve"> </w:t>
            </w:r>
            <w:r>
              <w:rPr>
                <w:rFonts w:hint="eastAsia" w:asciiTheme="minorEastAsia" w:hAnsiTheme="minorEastAsia" w:eastAsiaTheme="minorEastAsia"/>
                <w:color w:val="000000" w:themeColor="text1"/>
                <w:u w:val="double" w:color="auto"/>
              </w:rPr>
              <w:t>　　</w:t>
            </w:r>
            <w:r>
              <w:rPr>
                <w:rFonts w:hint="eastAsia" w:asciiTheme="minorEastAsia" w:hAnsiTheme="minorEastAsia" w:eastAsiaTheme="minorEastAsia"/>
                <w:color w:val="000000" w:themeColor="text1"/>
                <w:u w:val="double" w:color="auto"/>
              </w:rPr>
              <w:t xml:space="preserve">     </w:t>
            </w:r>
            <w:r>
              <w:rPr>
                <w:rFonts w:hint="eastAsia" w:asciiTheme="minorEastAsia" w:hAnsiTheme="minorEastAsia" w:eastAsiaTheme="minorEastAsia"/>
                <w:color w:val="000000" w:themeColor="text1"/>
                <w:u w:val="double" w:color="auto"/>
              </w:rPr>
              <w:t>　　　　　　　　　</w:t>
            </w:r>
            <w:r>
              <w:rPr>
                <w:rFonts w:hint="eastAsia" w:asciiTheme="minorEastAsia" w:hAnsiTheme="minorEastAsia" w:eastAsiaTheme="minorEastAsia"/>
                <w:color w:val="000000" w:themeColor="text1"/>
              </w:rPr>
              <w:t>円</w:t>
            </w:r>
          </w:p>
        </w:tc>
      </w:tr>
    </w:tbl>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③諸材料費</w:t>
      </w:r>
    </w:p>
    <w:tbl>
      <w:tblPr>
        <w:tblStyle w:val="28"/>
        <w:tblW w:w="0" w:type="auto"/>
        <w:tblInd w:w="338" w:type="dxa"/>
        <w:tblLayout w:type="fixed"/>
        <w:tblLook w:firstRow="1" w:lastRow="0" w:firstColumn="1" w:lastColumn="0" w:noHBand="0" w:noVBand="1" w:val="04A0"/>
      </w:tblPr>
      <w:tblGrid>
        <w:gridCol w:w="3910"/>
      </w:tblGrid>
      <w:tr>
        <w:trPr>
          <w:trHeight w:val="850" w:hRule="atLeast"/>
        </w:trPr>
        <w:tc>
          <w:tcPr>
            <w:tcW w:w="3910" w:type="dxa"/>
            <w:vAlign w:val="center"/>
          </w:tcPr>
          <w:p>
            <w:pPr>
              <w:pStyle w:val="0"/>
              <w:jc w:val="right"/>
              <w:rPr>
                <w:rFonts w:hint="eastAsia" w:asciiTheme="minorEastAsia" w:hAnsiTheme="minorEastAsia" w:eastAsiaTheme="minorEastAsia"/>
                <w:color w:val="000000" w:themeColor="text1"/>
              </w:rPr>
            </w:pPr>
          </w:p>
          <w:p>
            <w:pPr>
              <w:pStyle w:val="0"/>
              <w:jc w:val="right"/>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u w:val="single" w:color="auto"/>
              </w:rPr>
              <w:t>　　　　　　　　　</w:t>
            </w:r>
            <w:r>
              <w:rPr>
                <w:rFonts w:hint="eastAsia" w:asciiTheme="minorEastAsia" w:hAnsiTheme="minorEastAsia" w:eastAsiaTheme="minorEastAsia"/>
                <w:color w:val="000000" w:themeColor="text1"/>
                <w:u w:val="none" w:color="auto"/>
              </w:rPr>
              <w:t>円</w:t>
            </w:r>
          </w:p>
        </w:tc>
      </w:tr>
    </w:tbl>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④</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③の金額</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2/10</w:t>
      </w:r>
    </w:p>
    <w:tbl>
      <w:tblPr>
        <w:tblStyle w:val="28"/>
        <w:tblW w:w="0" w:type="auto"/>
        <w:tblInd w:w="338" w:type="dxa"/>
        <w:tblLayout w:type="fixed"/>
        <w:tblLook w:firstRow="1" w:lastRow="0" w:firstColumn="1" w:lastColumn="0" w:noHBand="0" w:noVBand="1" w:val="04A0"/>
      </w:tblPr>
      <w:tblGrid>
        <w:gridCol w:w="3910"/>
      </w:tblGrid>
      <w:tr>
        <w:trPr>
          <w:trHeight w:val="850" w:hRule="atLeast"/>
        </w:trPr>
        <w:tc>
          <w:tcPr>
            <w:tcW w:w="3910" w:type="dxa"/>
            <w:vAlign w:val="center"/>
          </w:tcPr>
          <w:p>
            <w:pPr>
              <w:pStyle w:val="0"/>
              <w:jc w:val="right"/>
              <w:rPr>
                <w:rFonts w:hint="eastAsia" w:asciiTheme="minorEastAsia" w:hAnsiTheme="minorEastAsia" w:eastAsiaTheme="minorEastAsia"/>
                <w:color w:val="000000" w:themeColor="text1"/>
              </w:rPr>
            </w:pPr>
          </w:p>
          <w:p>
            <w:pPr>
              <w:pStyle w:val="0"/>
              <w:jc w:val="right"/>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u w:val="single" w:color="auto"/>
              </w:rPr>
              <w:t>　　　　　　　　　</w:t>
            </w:r>
            <w:r>
              <w:rPr>
                <w:rFonts w:hint="eastAsia" w:asciiTheme="minorEastAsia" w:hAnsiTheme="minorEastAsia" w:eastAsiaTheme="minorEastAsia"/>
                <w:color w:val="000000" w:themeColor="text1"/>
                <w:u w:val="none" w:color="auto"/>
              </w:rPr>
              <w:t>円</w:t>
            </w:r>
          </w:p>
        </w:tc>
      </w:tr>
    </w:tbl>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⑤</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②の金額</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④の金額</w:t>
      </w:r>
      <w:r>
        <w:rPr>
          <w:rFonts w:hint="eastAsia" w:asciiTheme="minorEastAsia" w:hAnsiTheme="minorEastAsia" w:eastAsiaTheme="minorEastAsia"/>
          <w:color w:val="000000" w:themeColor="text1"/>
        </w:rPr>
        <w:t>)</w:t>
      </w:r>
    </w:p>
    <w:tbl>
      <w:tblPr>
        <w:tblStyle w:val="28"/>
        <w:tblW w:w="0" w:type="auto"/>
        <w:tblInd w:w="338" w:type="dxa"/>
        <w:tblLayout w:type="fixed"/>
        <w:tblLook w:firstRow="1" w:lastRow="0" w:firstColumn="1" w:lastColumn="0" w:noHBand="0" w:noVBand="1" w:val="04A0"/>
      </w:tblPr>
      <w:tblGrid>
        <w:gridCol w:w="3910"/>
      </w:tblGrid>
      <w:tr>
        <w:trPr>
          <w:trHeight w:val="850" w:hRule="atLeast"/>
        </w:trPr>
        <w:tc>
          <w:tcPr>
            <w:tcW w:w="3910" w:type="dxa"/>
            <w:vAlign w:val="center"/>
          </w:tcPr>
          <w:p>
            <w:pPr>
              <w:pStyle w:val="0"/>
              <w:jc w:val="right"/>
              <w:rPr>
                <w:rFonts w:hint="eastAsia" w:asciiTheme="minorEastAsia" w:hAnsiTheme="minorEastAsia" w:eastAsiaTheme="minorEastAsia"/>
                <w:color w:val="000000" w:themeColor="text1"/>
              </w:rPr>
            </w:pPr>
          </w:p>
          <w:p>
            <w:pPr>
              <w:pStyle w:val="0"/>
              <w:jc w:val="righ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u w:val="single" w:color="auto"/>
              </w:rPr>
              <w:t>　　　　　　　　　</w:t>
            </w:r>
            <w:r>
              <w:rPr>
                <w:rFonts w:hint="eastAsia" w:asciiTheme="minorEastAsia" w:hAnsiTheme="minorEastAsia" w:eastAsiaTheme="minorEastAsia"/>
                <w:color w:val="000000" w:themeColor="text1"/>
                <w:u w:val="none" w:color="auto"/>
              </w:rPr>
              <w:t>円</w:t>
            </w:r>
          </w:p>
        </w:tc>
      </w:tr>
    </w:tbl>
    <w:p>
      <w:pPr>
        <w:pStyle w:val="0"/>
        <w:rPr>
          <w:rFonts w:hint="eastAsia" w:asciiTheme="minorEastAsia" w:hAnsiTheme="minorEastAsia" w:eastAsiaTheme="minorEastAsia"/>
          <w:color w:val="auto"/>
        </w:rPr>
      </w:pPr>
      <w:r>
        <w:rPr>
          <w:rFonts w:hint="eastAsia" w:asciiTheme="minorEastAsia" w:hAnsiTheme="minorEastAsia" w:eastAsiaTheme="minorEastAsia"/>
          <w:color w:val="000000" w:themeColor="text1"/>
        </w:rPr>
        <w:t>⑥</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⑤の金額の</w:t>
      </w:r>
      <w:r>
        <w:rPr>
          <w:rFonts w:hint="eastAsia" w:asciiTheme="minorEastAsia" w:hAnsiTheme="minorEastAsia" w:eastAsiaTheme="minorEastAsia"/>
          <w:color w:val="auto"/>
        </w:rPr>
        <w:t>1,000</w:t>
      </w:r>
      <w:r>
        <w:rPr>
          <w:rFonts w:hint="eastAsia" w:asciiTheme="minorEastAsia" w:hAnsiTheme="minorEastAsia" w:eastAsiaTheme="minorEastAsia"/>
          <w:color w:val="auto"/>
        </w:rPr>
        <w:t>円未満切捨て</w:t>
      </w:r>
      <w:r>
        <w:rPr>
          <w:rFonts w:hint="eastAsia" w:asciiTheme="minorEastAsia" w:hAnsiTheme="minorEastAsia" w:eastAsiaTheme="minorEastAsia"/>
          <w:color w:val="auto"/>
        </w:rPr>
        <w:t>)</w:t>
      </w:r>
    </w:p>
    <w:tbl>
      <w:tblPr>
        <w:tblStyle w:val="28"/>
        <w:tblW w:w="0" w:type="auto"/>
        <w:tblInd w:w="338" w:type="dxa"/>
        <w:tblLayout w:type="fixed"/>
        <w:tblLook w:firstRow="1" w:lastRow="0" w:firstColumn="1" w:lastColumn="0" w:noHBand="0" w:noVBand="1" w:val="04A0"/>
      </w:tblPr>
      <w:tblGrid>
        <w:gridCol w:w="3910"/>
      </w:tblGrid>
      <w:tr>
        <w:trPr>
          <w:trHeight w:val="850" w:hRule="atLeast"/>
        </w:trPr>
        <w:tc>
          <w:tcPr>
            <w:tcW w:w="3910" w:type="dxa"/>
            <w:vAlign w:val="center"/>
          </w:tcPr>
          <w:p>
            <w:pPr>
              <w:pStyle w:val="0"/>
              <w:ind w:right="1840" w:rightChars="800"/>
              <w:rPr>
                <w:rFonts w:hint="eastAsia"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申請金額</w:t>
            </w:r>
            <w:r>
              <w:rPr>
                <w:rFonts w:hint="eastAsia" w:asciiTheme="minorEastAsia" w:hAnsiTheme="minorEastAsia" w:eastAsiaTheme="minorEastAsia"/>
                <w:color w:val="auto"/>
              </w:rPr>
              <w:t>)</w:t>
            </w:r>
          </w:p>
          <w:p>
            <w:pPr>
              <w:pStyle w:val="0"/>
              <w:jc w:val="right"/>
              <w:rPr>
                <w:rFonts w:hint="eastAsia" w:asciiTheme="minorEastAsia" w:hAnsiTheme="minorEastAsia" w:eastAsiaTheme="minorEastAsia"/>
                <w:color w:val="auto"/>
              </w:rPr>
            </w:pPr>
            <w:r>
              <w:rPr>
                <w:rFonts w:hint="eastAsia" w:asciiTheme="minorEastAsia" w:hAnsiTheme="minorEastAsia" w:eastAsiaTheme="minorEastAsia"/>
                <w:color w:val="auto"/>
                <w:u w:val="double" w:color="auto"/>
              </w:rPr>
              <w:t>　　　　　　　　　　　　　</w:t>
            </w:r>
            <w:r>
              <w:rPr>
                <w:rFonts w:hint="eastAsia" w:asciiTheme="minorEastAsia" w:hAnsiTheme="minorEastAsia" w:eastAsiaTheme="minorEastAsia"/>
                <w:color w:val="auto"/>
              </w:rPr>
              <w:t>円</w:t>
            </w:r>
          </w:p>
        </w:tc>
      </w:tr>
    </w:tbl>
    <w:p>
      <w:pPr>
        <w:pStyle w:val="0"/>
        <w:widowControl w:val="1"/>
        <w:jc w:val="left"/>
        <w:rPr>
          <w:rFonts w:hint="eastAsia" w:asciiTheme="minorEastAsia" w:hAnsiTheme="minorEastAsia" w:eastAsiaTheme="minorEastAsia"/>
          <w:color w:val="000000" w:themeColor="text1"/>
        </w:rPr>
      </w:pP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※申請金額の上限：法人</w:t>
      </w:r>
      <w:r>
        <w:rPr>
          <w:rFonts w:hint="eastAsia" w:asciiTheme="minorEastAsia" w:hAnsiTheme="minorEastAsia" w:eastAsiaTheme="minorEastAsia"/>
          <w:color w:val="auto"/>
        </w:rPr>
        <w:t>20</w:t>
      </w:r>
      <w:r>
        <w:rPr>
          <w:rFonts w:hint="eastAsia" w:asciiTheme="minorEastAsia" w:hAnsiTheme="minorEastAsia" w:eastAsiaTheme="minorEastAsia"/>
          <w:color w:val="auto"/>
        </w:rPr>
        <w:t>万円、個人</w:t>
      </w:r>
      <w:r>
        <w:rPr>
          <w:rFonts w:hint="eastAsia" w:asciiTheme="minorEastAsia" w:hAnsiTheme="minorEastAsia" w:eastAsiaTheme="minorEastAsia"/>
          <w:color w:val="auto"/>
        </w:rPr>
        <w:t>10</w:t>
      </w:r>
      <w:r>
        <w:rPr>
          <w:rFonts w:hint="eastAsia" w:asciiTheme="minorEastAsia" w:hAnsiTheme="minorEastAsia" w:eastAsiaTheme="minorEastAsia"/>
          <w:color w:val="auto"/>
        </w:rPr>
        <w:t>万円</w:t>
      </w:r>
    </w:p>
    <w:p>
      <w:pPr>
        <w:pStyle w:val="1"/>
        <w:autoSpaceDE w:val="1"/>
        <w:autoSpaceDN w:val="1"/>
        <w:ind w:left="0" w:firstLine="0" w:firstLineChars="0"/>
        <w:jc w:val="left"/>
        <w:rPr>
          <w:rFonts w:hint="eastAsia" w:asciiTheme="minorEastAsia" w:hAnsiTheme="minorEastAsia" w:eastAsiaTheme="minorEastAsia"/>
        </w:rPr>
      </w:pPr>
      <w:bookmarkStart w:id="0" w:name="_GoBack"/>
      <w:bookmarkEnd w:id="0"/>
    </w:p>
    <w:sectPr>
      <w:pgSz w:w="11906" w:h="16838"/>
      <w:pgMar w:top="1701" w:right="1134" w:bottom="1134" w:left="1588" w:header="851" w:footer="992" w:gutter="0"/>
      <w:cols w:space="720"/>
      <w:textDirection w:val="lrTb"/>
      <w:docGrid w:type="linesAndChars" w:linePitch="33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rawingGridHorizontalSpacing w:val="115"/>
  <w:drawingGridVerticalSpacing w:val="169"/>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sz w:val="24"/>
    </w:rPr>
  </w:style>
  <w:style w:type="paragraph" w:styleId="1">
    <w:name w:val="heading 1"/>
    <w:basedOn w:val="0"/>
    <w:next w:val="0"/>
    <w:link w:val="23"/>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220" w:leftChars="0" w:rightChars="0" w:hanging="220" w:hangingChars="100"/>
      <w:contextualSpacing w:val="0"/>
      <w:mirrorIndents w:val="0"/>
      <w:jc w:val="both"/>
      <w:outlineLvl w:val="0"/>
      <w15:collapsed w:val="0"/>
    </w:pPr>
    <w:rPr>
      <w:rFonts w:ascii="Arial" w:hAnsi="Arial" w:eastAsia="ＭＳ ゴシック"/>
      <w:dstrike w:val="0"/>
      <w:color w:val="auto"/>
      <w:w w:val="100"/>
      <w:sz w:val="24"/>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customStyle="1">
    <w:name w:val="見出し 1 (文字)"/>
    <w:basedOn w:val="10"/>
    <w:next w:val="23"/>
    <w:link w:val="1"/>
    <w:uiPriority w:val="0"/>
    <w:rPr>
      <w:rFonts w:ascii="Arial" w:hAnsi="Arial" w:eastAsia="ＭＳ ゴシック"/>
      <w:sz w:val="24"/>
    </w:rPr>
  </w:style>
  <w:style w:type="paragraph" w:styleId="24">
    <w:name w:val="Title"/>
    <w:basedOn w:val="0"/>
    <w:next w:val="24"/>
    <w:link w:val="25"/>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Arial" w:hAnsi="Arial" w:eastAsia="ＭＳ ゴシック"/>
      <w:dstrike w:val="0"/>
      <w:color w:val="auto"/>
      <w:w w:val="100"/>
      <w:sz w:val="32"/>
      <w:highlight w:val="none"/>
      <w:u w:val="none" w:color="auto"/>
      <w:bdr w:val="none" w:color="auto" w:sz="0" w:space="0"/>
      <w:shd w:val="clear" w:color="auto" w:fill="auto"/>
      <w:vertAlign w:val="baseline"/>
      <w:em w:val="none"/>
    </w:rPr>
  </w:style>
  <w:style w:type="character" w:styleId="25" w:customStyle="1">
    <w:name w:val="表題 (文字)"/>
    <w:basedOn w:val="10"/>
    <w:next w:val="25"/>
    <w:link w:val="24"/>
    <w:uiPriority w:val="0"/>
    <w:rPr>
      <w:rFonts w:ascii="Arial" w:hAnsi="Arial" w:eastAsia="ＭＳ ゴシック"/>
      <w:sz w:val="32"/>
    </w:rPr>
  </w:style>
  <w:style w:type="paragraph" w:styleId="26">
    <w:name w:val="Note Heading"/>
    <w:basedOn w:val="0"/>
    <w:next w:val="0"/>
    <w:link w:val="27"/>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sz w:val="24"/>
      <w:highlight w:val="none"/>
      <w:u w:val="none" w:color="auto"/>
      <w:bdr w:val="none" w:color="auto" w:sz="0" w:space="0"/>
      <w:shd w:val="clear" w:color="auto" w:fill="auto"/>
      <w:vertAlign w:val="baseline"/>
      <w:em w:val="none"/>
    </w:rPr>
  </w:style>
  <w:style w:type="character" w:styleId="27" w:customStyle="1">
    <w:name w:val="記 (文字)"/>
    <w:basedOn w:val="10"/>
    <w:next w:val="27"/>
    <w:link w:val="26"/>
    <w:uiPriority w:val="0"/>
    <w:rPr>
      <w:rFonts w:ascii="ＭＳ 明朝" w:hAnsi="ＭＳ 明朝"/>
      <w:sz w:val="24"/>
    </w:rPr>
  </w:style>
  <w:style w:type="table" w:styleId="28" w:customStyle="1">
    <w:name w:val="表（シンプル 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3</Pages>
  <Words>42</Words>
  <Characters>959</Characters>
  <Application>JUST Note</Application>
  <Lines>100</Lines>
  <Paragraphs>58</Paragraphs>
  <Company>みどり市</Company>
  <CharactersWithSpaces>1233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2025-06-17T00:16:59Z</cp:lastPrinted>
  <dcterms:created xsi:type="dcterms:W3CDTF">2025-06-06T01:49:00Z</dcterms:created>
  <dcterms:modified xsi:type="dcterms:W3CDTF">2025-06-17T04:13:35Z</dcterms:modified>
  <cp:revision>5</cp:revision>
</cp:coreProperties>
</file>